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5DFC314" w14:textId="43159FDA" w:rsidR="00D00389" w:rsidRDefault="00D00389" w:rsidP="00D00389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#129e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</w:r>
      <w:bookmarkStart w:id="0" w:name="_GoBack"/>
      <w:r w:rsidR="00F70DBD" w:rsidRPr="00F70DBD">
        <w:rPr>
          <w:rFonts w:cs="Arial"/>
          <w:b/>
          <w:bCs/>
          <w:sz w:val="26"/>
          <w:szCs w:val="26"/>
          <w:shd w:val="clear" w:color="auto" w:fill="FFFFFF"/>
        </w:rPr>
        <w:t>S5-201354</w:t>
      </w:r>
      <w:bookmarkEnd w:id="0"/>
    </w:p>
    <w:p w14:paraId="60972E1E" w14:textId="644BB6B2" w:rsidR="00D00FFC" w:rsidRDefault="00D00389" w:rsidP="00D00389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e-meeting, 24 February – 4 March 2020</w:t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 w:rsidR="00D00FFC" w:rsidRPr="00C3233D">
        <w:rPr>
          <w:b/>
          <w:noProof/>
          <w:sz w:val="24"/>
        </w:rPr>
        <w:t xml:space="preserve"> </w:t>
      </w:r>
      <w:r w:rsidR="00D00FFC">
        <w:rPr>
          <w:b/>
          <w:noProof/>
          <w:sz w:val="24"/>
        </w:rPr>
        <w:tab/>
      </w:r>
      <w:r w:rsidR="00D00FFC">
        <w:rPr>
          <w:b/>
          <w:noProof/>
          <w:sz w:val="24"/>
        </w:rPr>
        <w:tab/>
      </w:r>
    </w:p>
    <w:p w14:paraId="77D6A96B" w14:textId="24B8ED74" w:rsidR="0010401F" w:rsidRDefault="007A4654" w:rsidP="007A4654">
      <w:pPr>
        <w:keepNext/>
        <w:pBdr>
          <w:bottom w:val="single" w:sz="4" w:space="1" w:color="auto"/>
        </w:pBdr>
        <w:tabs>
          <w:tab w:val="right" w:pos="9639"/>
        </w:tabs>
        <w:outlineLvl w:val="0"/>
        <w:rPr>
          <w:rFonts w:ascii="Arial" w:hAnsi="Arial" w:cs="Arial"/>
          <w:b/>
          <w:sz w:val="24"/>
        </w:rPr>
      </w:pPr>
      <w:r>
        <w:rPr>
          <w:b/>
          <w:noProof/>
          <w:sz w:val="24"/>
        </w:rPr>
        <w:tab/>
      </w:r>
    </w:p>
    <w:p w14:paraId="012E634A" w14:textId="02294FC8" w:rsidR="00C022E3" w:rsidRDefault="00C022E3" w:rsidP="6213380A">
      <w:pPr>
        <w:keepNext/>
        <w:tabs>
          <w:tab w:val="left" w:pos="2127"/>
        </w:tabs>
        <w:spacing w:after="0"/>
        <w:outlineLvl w:val="0"/>
        <w:rPr>
          <w:rFonts w:ascii="Arial" w:hAnsi="Arial"/>
          <w:b/>
          <w:bCs/>
          <w:lang w:val="en-US"/>
        </w:rPr>
      </w:pPr>
      <w:r w:rsidRPr="6213380A">
        <w:rPr>
          <w:rFonts w:ascii="Arial" w:hAnsi="Arial"/>
          <w:b/>
          <w:bCs/>
          <w:lang w:val="en-US"/>
        </w:rPr>
        <w:t>Source:</w:t>
      </w:r>
      <w:r w:rsidR="1F430FE9" w:rsidRPr="6213380A">
        <w:rPr>
          <w:rFonts w:ascii="Arial" w:hAnsi="Arial"/>
          <w:b/>
          <w:bCs/>
          <w:lang w:val="en-US"/>
        </w:rPr>
        <w:t xml:space="preserve"> </w:t>
      </w:r>
      <w:r>
        <w:rPr>
          <w:rFonts w:ascii="Arial" w:hAnsi="Arial"/>
          <w:b/>
          <w:lang w:val="en-US"/>
        </w:rPr>
        <w:tab/>
      </w:r>
      <w:r w:rsidR="00525E8F" w:rsidRPr="6213380A">
        <w:rPr>
          <w:rFonts w:ascii="Arial" w:hAnsi="Arial"/>
          <w:b/>
          <w:bCs/>
          <w:lang w:val="en-US"/>
        </w:rPr>
        <w:t>Ericsson</w:t>
      </w:r>
    </w:p>
    <w:p w14:paraId="6BA3B345" w14:textId="6776122F" w:rsidR="00384193" w:rsidRDefault="00C022E3" w:rsidP="6213380A">
      <w:pPr>
        <w:keepNext/>
        <w:tabs>
          <w:tab w:val="left" w:pos="2127"/>
        </w:tabs>
        <w:spacing w:after="0"/>
        <w:ind w:left="2126" w:hanging="2126"/>
        <w:outlineLvl w:val="0"/>
        <w:rPr>
          <w:rFonts w:ascii="Arial" w:hAnsi="Arial" w:cs="Arial"/>
          <w:b/>
          <w:bCs/>
        </w:rPr>
      </w:pPr>
      <w:r w:rsidRPr="6213380A">
        <w:rPr>
          <w:rFonts w:ascii="Arial" w:hAnsi="Arial" w:cs="Arial"/>
          <w:b/>
          <w:bCs/>
        </w:rPr>
        <w:t>Title:</w:t>
      </w:r>
      <w:r w:rsidR="2BC4EFF3" w:rsidRPr="6213380A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</w:rPr>
        <w:tab/>
      </w:r>
      <w:r w:rsidR="00BA4895" w:rsidRPr="6213380A">
        <w:rPr>
          <w:rFonts w:ascii="Arial" w:hAnsi="Arial" w:cs="Arial"/>
          <w:b/>
          <w:bCs/>
        </w:rPr>
        <w:t xml:space="preserve">Discussion paper around </w:t>
      </w:r>
      <w:r w:rsidR="00B82B2C" w:rsidRPr="6213380A">
        <w:rPr>
          <w:rFonts w:ascii="Arial" w:hAnsi="Arial" w:cs="Arial"/>
          <w:b/>
          <w:bCs/>
        </w:rPr>
        <w:t>aspects on C</w:t>
      </w:r>
      <w:r w:rsidR="00E21611" w:rsidRPr="6213380A">
        <w:rPr>
          <w:rFonts w:ascii="Arial" w:hAnsi="Arial" w:cs="Arial"/>
          <w:b/>
          <w:bCs/>
        </w:rPr>
        <w:t>losed Loop SLS Assurance architecture</w:t>
      </w:r>
      <w:r w:rsidR="00B82B2C" w:rsidRPr="6213380A">
        <w:rPr>
          <w:rFonts w:ascii="Arial" w:hAnsi="Arial" w:cs="Arial"/>
          <w:b/>
          <w:bCs/>
        </w:rPr>
        <w:t xml:space="preserve"> </w:t>
      </w:r>
    </w:p>
    <w:p w14:paraId="0221506A" w14:textId="60ACB040" w:rsidR="00C022E3" w:rsidRDefault="00C022E3" w:rsidP="6213380A">
      <w:pPr>
        <w:keepNext/>
        <w:tabs>
          <w:tab w:val="left" w:pos="2127"/>
        </w:tabs>
        <w:spacing w:after="0"/>
        <w:ind w:left="2126" w:hanging="2126"/>
        <w:outlineLvl w:val="0"/>
        <w:rPr>
          <w:rFonts w:ascii="Arial" w:hAnsi="Arial"/>
          <w:b/>
          <w:bCs/>
          <w:lang w:eastAsia="zh-CN"/>
        </w:rPr>
      </w:pPr>
      <w:r w:rsidRPr="6213380A">
        <w:rPr>
          <w:rFonts w:ascii="Arial" w:hAnsi="Arial"/>
          <w:b/>
          <w:bCs/>
        </w:rPr>
        <w:t>Document for:</w:t>
      </w:r>
      <w:r w:rsidR="2DC45366" w:rsidRPr="6213380A">
        <w:rPr>
          <w:rFonts w:ascii="Arial" w:hAnsi="Arial"/>
          <w:b/>
          <w:bCs/>
        </w:rPr>
        <w:t xml:space="preserve"> </w:t>
      </w:r>
      <w:r>
        <w:rPr>
          <w:rFonts w:ascii="Arial" w:hAnsi="Arial"/>
          <w:b/>
        </w:rPr>
        <w:tab/>
      </w:r>
      <w:r w:rsidR="00301FDB" w:rsidRPr="6213380A">
        <w:rPr>
          <w:rFonts w:ascii="Arial" w:hAnsi="Arial"/>
          <w:b/>
          <w:bCs/>
          <w:lang w:eastAsia="zh-CN"/>
        </w:rPr>
        <w:t>Endorsement</w:t>
      </w:r>
    </w:p>
    <w:p w14:paraId="53169234" w14:textId="33E2E229" w:rsidR="00C022E3" w:rsidRPr="000A11B2" w:rsidRDefault="00C022E3">
      <w:pPr>
        <w:keepNext/>
        <w:pBdr>
          <w:bottom w:val="single" w:sz="4" w:space="1" w:color="auto"/>
        </w:pBdr>
        <w:tabs>
          <w:tab w:val="left" w:pos="2127"/>
        </w:tabs>
        <w:spacing w:after="0"/>
        <w:ind w:left="2126" w:hanging="2126"/>
        <w:rPr>
          <w:rFonts w:ascii="Arial" w:hAnsi="Arial"/>
          <w:b/>
          <w:lang w:eastAsia="zh-CN"/>
        </w:rPr>
      </w:pPr>
      <w:r w:rsidRPr="000A11B2">
        <w:rPr>
          <w:rFonts w:ascii="Arial" w:hAnsi="Arial"/>
          <w:b/>
        </w:rPr>
        <w:t>Agenda Item:</w:t>
      </w:r>
      <w:r w:rsidRPr="000A11B2">
        <w:rPr>
          <w:rFonts w:ascii="Arial" w:hAnsi="Arial"/>
          <w:b/>
        </w:rPr>
        <w:tab/>
      </w:r>
      <w:r w:rsidR="00AE147C">
        <w:rPr>
          <w:rFonts w:ascii="Arial" w:hAnsi="Arial"/>
          <w:b/>
        </w:rPr>
        <w:t>6.4.9</w:t>
      </w:r>
    </w:p>
    <w:p w14:paraId="23F3A85D" w14:textId="3D168017" w:rsidR="00C022E3" w:rsidRDefault="00C022E3">
      <w:pPr>
        <w:pStyle w:val="Heading1"/>
      </w:pPr>
      <w:r>
        <w:t>1</w:t>
      </w:r>
      <w:r w:rsidR="64B6D475">
        <w:t xml:space="preserve"> </w:t>
      </w:r>
      <w:r>
        <w:tab/>
        <w:t>Decision/action requested</w:t>
      </w:r>
    </w:p>
    <w:p w14:paraId="558ECF9A" w14:textId="77777777" w:rsidR="00C022E3" w:rsidRDefault="002373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lang w:eastAsia="zh-CN"/>
        </w:rPr>
      </w:pPr>
      <w:r>
        <w:rPr>
          <w:b/>
          <w:i/>
        </w:rPr>
        <w:t>The group is asked to discuss and endorse the proposal</w:t>
      </w:r>
    </w:p>
    <w:p w14:paraId="62BF1C49" w14:textId="353179E9" w:rsidR="00C022E3" w:rsidRDefault="00C022E3" w:rsidP="00DB44F3">
      <w:pPr>
        <w:pStyle w:val="Heading1"/>
      </w:pPr>
      <w:r>
        <w:t>2</w:t>
      </w:r>
      <w:r w:rsidR="0B671141">
        <w:t xml:space="preserve"> </w:t>
      </w:r>
      <w:r>
        <w:tab/>
        <w:t>References</w:t>
      </w:r>
    </w:p>
    <w:p w14:paraId="28D024E5" w14:textId="60476FA1" w:rsidR="00B82B2C" w:rsidRPr="00FB1ED1" w:rsidRDefault="00B82B2C" w:rsidP="00B82B2C">
      <w:pPr>
        <w:pStyle w:val="Reference"/>
      </w:pPr>
      <w:r w:rsidRPr="00FB1ED1">
        <w:t>[1]</w:t>
      </w:r>
      <w:r w:rsidR="2838AF49" w:rsidRPr="00FB1ED1">
        <w:t xml:space="preserve">              </w:t>
      </w:r>
      <w:r w:rsidRPr="00FB1ED1">
        <w:tab/>
        <w:t xml:space="preserve">TS 28.535 Management services for communication service assurance; Requirements </w:t>
      </w:r>
    </w:p>
    <w:p w14:paraId="07141757" w14:textId="53EC17F6" w:rsidR="00B82B2C" w:rsidRPr="00FB1ED1" w:rsidRDefault="00B82B2C" w:rsidP="00B82B2C">
      <w:pPr>
        <w:pStyle w:val="Reference"/>
      </w:pPr>
      <w:r w:rsidRPr="00FB1ED1">
        <w:t>[2]</w:t>
      </w:r>
      <w:r w:rsidR="609102D8" w:rsidRPr="00FB1ED1">
        <w:t xml:space="preserve">              </w:t>
      </w:r>
      <w:r w:rsidRPr="00FB1ED1">
        <w:tab/>
        <w:t>TS 28.536 Management services for communication service assurance; Stage 2 and 3 (draft)</w:t>
      </w:r>
    </w:p>
    <w:p w14:paraId="6E15AAAC" w14:textId="37571006" w:rsidR="00A00959" w:rsidRPr="00FB1ED1" w:rsidRDefault="00A00959" w:rsidP="00A00959">
      <w:pPr>
        <w:pStyle w:val="Reference"/>
      </w:pPr>
      <w:r w:rsidRPr="00FB1ED1">
        <w:t>[3]</w:t>
      </w:r>
      <w:r w:rsidR="48C34E19" w:rsidRPr="00FB1ED1">
        <w:t xml:space="preserve">              </w:t>
      </w:r>
      <w:r w:rsidRPr="00FB1ED1">
        <w:tab/>
        <w:t>TS 28.530 Management and Orchestration; Concepts, use cases and requirements</w:t>
      </w:r>
    </w:p>
    <w:p w14:paraId="09156808" w14:textId="7E4CF15A" w:rsidR="00B82B2C" w:rsidRPr="00FB1ED1" w:rsidRDefault="00426E4B" w:rsidP="00B82B2C">
      <w:pPr>
        <w:pStyle w:val="Reference"/>
      </w:pPr>
      <w:r w:rsidRPr="00FB1ED1">
        <w:t>[</w:t>
      </w:r>
      <w:r w:rsidR="00A00959" w:rsidRPr="00FB1ED1">
        <w:t>4</w:t>
      </w:r>
      <w:r w:rsidRPr="00FB1ED1">
        <w:t>]</w:t>
      </w:r>
      <w:r w:rsidR="321B3E6A" w:rsidRPr="00FB1ED1">
        <w:t xml:space="preserve">              </w:t>
      </w:r>
      <w:r w:rsidRPr="00FB1ED1">
        <w:tab/>
      </w:r>
      <w:r w:rsidR="00B82B2C" w:rsidRPr="00FB1ED1">
        <w:t>TS 28.533 Management and Orchestration; Concepts, Architecture Framework</w:t>
      </w:r>
    </w:p>
    <w:p w14:paraId="73FCCC04" w14:textId="5C06B0EB" w:rsidR="00B82B2C" w:rsidRPr="00FB1ED1" w:rsidRDefault="00B82B2C" w:rsidP="00B82B2C">
      <w:pPr>
        <w:pStyle w:val="Reference"/>
      </w:pPr>
      <w:r w:rsidRPr="00FB1ED1">
        <w:t>[5]</w:t>
      </w:r>
      <w:r w:rsidR="64A68772" w:rsidRPr="00FB1ED1">
        <w:t xml:space="preserve">              </w:t>
      </w:r>
      <w:r w:rsidRPr="00FB1ED1">
        <w:tab/>
        <w:t xml:space="preserve">TR 28.806 Study on </w:t>
      </w:r>
      <w:proofErr w:type="spellStart"/>
      <w:r w:rsidRPr="00FB1ED1">
        <w:t>non file</w:t>
      </w:r>
      <w:proofErr w:type="spellEnd"/>
      <w:r w:rsidRPr="00FB1ED1">
        <w:t>-based trace reporting, v 16.1.0</w:t>
      </w:r>
    </w:p>
    <w:p w14:paraId="30AAA39F" w14:textId="0D1F85D1" w:rsidR="00B82B2C" w:rsidRPr="00FB1ED1" w:rsidRDefault="00B82B2C" w:rsidP="00B82B2C">
      <w:pPr>
        <w:pStyle w:val="Reference"/>
      </w:pPr>
      <w:r w:rsidRPr="00FB1ED1">
        <w:t>[6]</w:t>
      </w:r>
      <w:r w:rsidR="0ED4F451" w:rsidRPr="00FB1ED1">
        <w:t xml:space="preserve">              </w:t>
      </w:r>
      <w:r w:rsidRPr="00FB1ED1">
        <w:tab/>
        <w:t>TS 23.501 System Architecture for 5G System, v 16.3.0</w:t>
      </w:r>
    </w:p>
    <w:p w14:paraId="1D53CE20" w14:textId="391D2CC1" w:rsidR="00B82B2C" w:rsidRPr="00FB1ED1" w:rsidRDefault="00B82B2C" w:rsidP="00B82B2C">
      <w:pPr>
        <w:pStyle w:val="Reference"/>
      </w:pPr>
      <w:r w:rsidRPr="00FB1ED1">
        <w:t>[7]</w:t>
      </w:r>
      <w:r w:rsidR="68C70B08" w:rsidRPr="00FB1ED1">
        <w:t xml:space="preserve">             </w:t>
      </w:r>
      <w:r w:rsidR="15836E25" w:rsidRPr="00FB1ED1">
        <w:t xml:space="preserve"> </w:t>
      </w:r>
      <w:r w:rsidRPr="00FB1ED1">
        <w:tab/>
        <w:t>TS 23.503 Procedures for the 5G System (5GS)</w:t>
      </w:r>
    </w:p>
    <w:p w14:paraId="4EB9F41A" w14:textId="426B0268" w:rsidR="00210B7C" w:rsidRPr="00FB1ED1" w:rsidRDefault="00B82B2C" w:rsidP="00FB1ED1">
      <w:pPr>
        <w:pStyle w:val="Reference"/>
      </w:pPr>
      <w:r w:rsidRPr="00FB1ED1">
        <w:t>[8]</w:t>
      </w:r>
      <w:r w:rsidR="2BD09550" w:rsidRPr="00FB1ED1">
        <w:t xml:space="preserve">              </w:t>
      </w:r>
      <w:r w:rsidRPr="00FB1ED1">
        <w:tab/>
        <w:t>TS.23.288</w:t>
      </w:r>
      <w:r w:rsidR="0032768A">
        <w:t xml:space="preserve"> </w:t>
      </w:r>
      <w:r w:rsidRPr="00FB1ED1">
        <w:t xml:space="preserve">Architecture enhancements for 5G System (5GS) to support network data analytics services, </w:t>
      </w:r>
      <w:r w:rsidRPr="00FB1ED1">
        <w:br/>
        <w:t xml:space="preserve">                 v 16.2.0</w:t>
      </w:r>
    </w:p>
    <w:p w14:paraId="1FA82590" w14:textId="6198BE2F" w:rsidR="004A2595" w:rsidRDefault="004A2595" w:rsidP="0082266B">
      <w:pPr>
        <w:pStyle w:val="Reference"/>
      </w:pPr>
      <w:r w:rsidRPr="0082266B">
        <w:t>[</w:t>
      </w:r>
      <w:r w:rsidR="002B00DC">
        <w:t>9</w:t>
      </w:r>
      <w:r w:rsidRPr="0082266B">
        <w:t>]</w:t>
      </w:r>
      <w:r w:rsidR="0032768A" w:rsidRPr="00FB1ED1">
        <w:t xml:space="preserve">              </w:t>
      </w:r>
      <w:r w:rsidR="00AF7556" w:rsidRPr="0082266B">
        <w:tab/>
      </w:r>
      <w:hyperlink r:id="rId12" w:history="1">
        <w:r w:rsidR="001749C9" w:rsidRPr="0082266B">
          <w:rPr>
            <w:rStyle w:val="Hyperlink"/>
            <w:color w:val="auto"/>
            <w:u w:val="none"/>
          </w:rPr>
          <w:t>SP-190781</w:t>
        </w:r>
      </w:hyperlink>
      <w:r w:rsidR="001749C9" w:rsidRPr="0082266B">
        <w:t xml:space="preserve"> </w:t>
      </w:r>
      <w:r w:rsidR="00FA6A25" w:rsidRPr="0082266B">
        <w:t>WID Closed loop SLS Assurance</w:t>
      </w:r>
    </w:p>
    <w:p w14:paraId="3BC4FBC6" w14:textId="55F0CF36" w:rsidR="0032768A" w:rsidRDefault="0032768A" w:rsidP="0032768A">
      <w:pPr>
        <w:pStyle w:val="Reference"/>
      </w:pPr>
      <w:r w:rsidRPr="0082266B">
        <w:t>[</w:t>
      </w:r>
      <w:r>
        <w:t>10</w:t>
      </w:r>
      <w:r w:rsidRPr="0082266B">
        <w:t>]</w:t>
      </w:r>
      <w:r w:rsidRPr="00FB1ED1">
        <w:t xml:space="preserve">              </w:t>
      </w:r>
      <w:r w:rsidRPr="0082266B">
        <w:tab/>
      </w:r>
      <w:r>
        <w:t>TS 28.201 Charging management; Network slice performance and analytics charging in</w:t>
      </w:r>
      <w:r>
        <w:br/>
        <w:t xml:space="preserve">                    the 5G System (5GS); Stage 2</w:t>
      </w:r>
    </w:p>
    <w:p w14:paraId="2E7CAFE7" w14:textId="77A569CE" w:rsidR="0032768A" w:rsidRPr="0082266B" w:rsidRDefault="0032768A" w:rsidP="0032768A">
      <w:pPr>
        <w:pStyle w:val="Reference"/>
      </w:pPr>
      <w:r w:rsidRPr="0082266B">
        <w:t>[</w:t>
      </w:r>
      <w:r>
        <w:t>10</w:t>
      </w:r>
      <w:r w:rsidRPr="0082266B">
        <w:t>]</w:t>
      </w:r>
      <w:r w:rsidRPr="00FB1ED1">
        <w:t xml:space="preserve">              </w:t>
      </w:r>
      <w:r w:rsidRPr="0082266B">
        <w:tab/>
      </w:r>
      <w:r>
        <w:t>TS 28.202 Charging management; Network slice management charging in the 5G System (5GS); Stage 2</w:t>
      </w:r>
    </w:p>
    <w:p w14:paraId="2950F3A4" w14:textId="5A7B3C15" w:rsidR="00552217" w:rsidRDefault="00C022E3" w:rsidP="00552217">
      <w:pPr>
        <w:pStyle w:val="Heading1"/>
        <w:rPr>
          <w:lang w:val="en-US"/>
        </w:rPr>
      </w:pPr>
      <w:r w:rsidRPr="00910D48">
        <w:rPr>
          <w:lang w:val="en-US"/>
        </w:rPr>
        <w:t>3</w:t>
      </w:r>
      <w:r w:rsidR="154EE12B" w:rsidRPr="00910D48">
        <w:rPr>
          <w:lang w:val="en-US"/>
        </w:rPr>
        <w:t xml:space="preserve"> </w:t>
      </w:r>
      <w:r w:rsidRPr="00910D48">
        <w:rPr>
          <w:lang w:val="en-US"/>
        </w:rPr>
        <w:tab/>
        <w:t>Rationale</w:t>
      </w:r>
      <w:bookmarkStart w:id="1" w:name="_Toc532898149"/>
    </w:p>
    <w:p w14:paraId="65B97490" w14:textId="0EFEA3AA" w:rsidR="00223709" w:rsidRDefault="00F55E65" w:rsidP="00C4413C">
      <w:r>
        <w:t xml:space="preserve">A proposal has been put forward to focus on a subset </w:t>
      </w:r>
      <w:r w:rsidR="00DA4132">
        <w:t xml:space="preserve">of WI objectives </w:t>
      </w:r>
      <w:r>
        <w:t>in the R</w:t>
      </w:r>
      <w:r w:rsidR="00646B39">
        <w:t>el-</w:t>
      </w:r>
      <w:r>
        <w:t xml:space="preserve">16 COSLA </w:t>
      </w:r>
      <w:r w:rsidR="00110AB0">
        <w:t>WID</w:t>
      </w:r>
      <w:r>
        <w:t xml:space="preserve"> </w:t>
      </w:r>
      <w:r w:rsidR="002C0C65">
        <w:t>[</w:t>
      </w:r>
      <w:r w:rsidR="00B14EF4">
        <w:t>9</w:t>
      </w:r>
      <w:r w:rsidR="002C0C65">
        <w:t xml:space="preserve">] </w:t>
      </w:r>
      <w:r>
        <w:t>and continue work in R</w:t>
      </w:r>
      <w:r w:rsidR="00646B39">
        <w:t>el-</w:t>
      </w:r>
      <w:r>
        <w:t>17</w:t>
      </w:r>
      <w:r w:rsidR="00D24731">
        <w:t>.</w:t>
      </w:r>
      <w:r w:rsidDel="00E93719">
        <w:t xml:space="preserve"> T</w:t>
      </w:r>
      <w:r w:rsidDel="004C3C8A">
        <w:t xml:space="preserve">hus, henceforth this discussion focused on </w:t>
      </w:r>
      <w:r w:rsidR="00C518DD">
        <w:t xml:space="preserve">points </w:t>
      </w:r>
      <w:r w:rsidDel="004C3C8A">
        <w:t>1, 2, 3</w:t>
      </w:r>
      <w:r w:rsidR="00623D50">
        <w:t xml:space="preserve"> and</w:t>
      </w:r>
      <w:r w:rsidDel="004C3C8A">
        <w:t xml:space="preserve"> 4 </w:t>
      </w:r>
      <w:r w:rsidR="00C518DD">
        <w:t>below</w:t>
      </w:r>
      <w:r w:rsidR="001A594C">
        <w:t>,</w:t>
      </w:r>
      <w:r w:rsidDel="004C3C8A">
        <w:t xml:space="preserve"> and </w:t>
      </w:r>
      <w:r w:rsidR="0051384A" w:rsidDel="004C3C8A">
        <w:t xml:space="preserve">around </w:t>
      </w:r>
      <w:r w:rsidR="00E21611" w:rsidDel="004C3C8A">
        <w:t xml:space="preserve">additions to </w:t>
      </w:r>
      <w:r w:rsidR="006A2B5C" w:rsidDel="004C3C8A">
        <w:t xml:space="preserve">relevant TS’s [1]-[4] </w:t>
      </w:r>
      <w:r w:rsidR="00E21611" w:rsidDel="004C3C8A">
        <w:t xml:space="preserve">for a set of </w:t>
      </w:r>
      <w:r w:rsidR="00783942" w:rsidDel="004C3C8A">
        <w:t>objectives</w:t>
      </w:r>
      <w:r w:rsidR="00BD4284">
        <w:t xml:space="preserve"> from the</w:t>
      </w:r>
      <w:r w:rsidR="00223709">
        <w:t xml:space="preserve"> WID</w:t>
      </w:r>
      <w:r w:rsidR="002B11F6">
        <w:t xml:space="preserve"> [</w:t>
      </w:r>
      <w:r w:rsidR="00FA7DDB">
        <w:t>9</w:t>
      </w:r>
      <w:r w:rsidR="002B11F6">
        <w:t>]</w:t>
      </w:r>
      <w:r w:rsidR="00223709">
        <w:t>.</w:t>
      </w:r>
    </w:p>
    <w:p w14:paraId="622C0132" w14:textId="341B5A16" w:rsidR="000730C1" w:rsidRDefault="001A75F9" w:rsidP="00C4413C">
      <w:r>
        <w:t xml:space="preserve">For convenience, the objectives </w:t>
      </w:r>
      <w:r w:rsidR="000730C1">
        <w:t>for R</w:t>
      </w:r>
      <w:r w:rsidR="00646B39">
        <w:t>el-</w:t>
      </w:r>
      <w:r w:rsidR="000730C1">
        <w:t xml:space="preserve">16 </w:t>
      </w:r>
      <w:r w:rsidR="00646B39">
        <w:t xml:space="preserve">are </w:t>
      </w:r>
      <w:r w:rsidR="000730C1">
        <w:t>listed below:</w:t>
      </w:r>
    </w:p>
    <w:p w14:paraId="04A36D2C" w14:textId="362F447C" w:rsidR="00A00959" w:rsidRPr="00A00959" w:rsidRDefault="00A00959" w:rsidP="00A00959">
      <w:pPr>
        <w:numPr>
          <w:ilvl w:val="0"/>
          <w:numId w:val="5"/>
        </w:numPr>
      </w:pPr>
      <w:r w:rsidRPr="00A00959">
        <w:t>key management control loops in SLS assurance, key entities in the loops (e.g. MDA</w:t>
      </w:r>
      <w:r w:rsidR="002A26A4">
        <w:t>F</w:t>
      </w:r>
      <w:r w:rsidRPr="00A00959">
        <w:t xml:space="preserve">) </w:t>
      </w:r>
      <w:r w:rsidRPr="00624CEF">
        <w:rPr>
          <w:strike/>
        </w:rPr>
        <w:t xml:space="preserve">and the relationship between the loops. </w:t>
      </w:r>
    </w:p>
    <w:p w14:paraId="0C9FE955" w14:textId="7BFD9BAF" w:rsidR="00A00959" w:rsidRPr="00A00959" w:rsidRDefault="00A00959" w:rsidP="00A00959">
      <w:pPr>
        <w:numPr>
          <w:ilvl w:val="0"/>
          <w:numId w:val="5"/>
        </w:numPr>
      </w:pPr>
      <w:r w:rsidRPr="00A74238">
        <w:t>describe important data and</w:t>
      </w:r>
      <w:r w:rsidRPr="00A00959">
        <w:t xml:space="preserve"> enable efficient data collection [for SLS assurance] from NG-RAN and 5GC (includes NWDAF information) to consumers in OAM, e.g. performance management and configuration data</w:t>
      </w:r>
      <w:r>
        <w:t>.</w:t>
      </w:r>
      <w:r w:rsidRPr="00A00959">
        <w:t xml:space="preserve"> </w:t>
      </w:r>
    </w:p>
    <w:p w14:paraId="0CF4EE6B" w14:textId="4B4A73B9" w:rsidR="00A00959" w:rsidRPr="00A00959" w:rsidRDefault="00A00959" w:rsidP="00A00959">
      <w:pPr>
        <w:numPr>
          <w:ilvl w:val="0"/>
          <w:numId w:val="5"/>
        </w:numPr>
      </w:pPr>
      <w:r w:rsidRPr="00A00959">
        <w:t>describe coordination of the management functions involved in SLS assurance loops</w:t>
      </w:r>
      <w:r>
        <w:t>.</w:t>
      </w:r>
    </w:p>
    <w:p w14:paraId="02BE6659" w14:textId="70062F2E" w:rsidR="00A00959" w:rsidRPr="00A00959" w:rsidRDefault="00A00959" w:rsidP="00A00959">
      <w:pPr>
        <w:numPr>
          <w:ilvl w:val="0"/>
          <w:numId w:val="5"/>
        </w:numPr>
      </w:pPr>
      <w:r w:rsidRPr="00A00959">
        <w:t>placement and role of management analytics functions in the OAM framework.</w:t>
      </w:r>
    </w:p>
    <w:p w14:paraId="13A9CB0B" w14:textId="23BC1253" w:rsidR="00E21611" w:rsidRPr="00624CEF" w:rsidRDefault="00A00959" w:rsidP="00A00959">
      <w:pPr>
        <w:numPr>
          <w:ilvl w:val="0"/>
          <w:numId w:val="5"/>
        </w:numPr>
        <w:rPr>
          <w:strike/>
        </w:rPr>
      </w:pPr>
      <w:r w:rsidRPr="00624CEF">
        <w:rPr>
          <w:strike/>
        </w:rPr>
        <w:t xml:space="preserve">information exchange and actions between MDAS and other </w:t>
      </w:r>
      <w:proofErr w:type="spellStart"/>
      <w:r w:rsidRPr="00624CEF">
        <w:rPr>
          <w:strike/>
        </w:rPr>
        <w:t>MnS</w:t>
      </w:r>
      <w:proofErr w:type="spellEnd"/>
      <w:r w:rsidRPr="00624CEF">
        <w:rPr>
          <w:strike/>
        </w:rPr>
        <w:t xml:space="preserve"> within the management system.</w:t>
      </w:r>
    </w:p>
    <w:p w14:paraId="0117CC94" w14:textId="2C56FEAD" w:rsidR="00E84C12" w:rsidRPr="00624CEF" w:rsidRDefault="00E84C12" w:rsidP="00320361">
      <w:pPr>
        <w:pStyle w:val="NO"/>
        <w:ind w:hanging="567"/>
      </w:pPr>
      <w:r>
        <w:lastRenderedPageBreak/>
        <w:t xml:space="preserve">NOTE: </w:t>
      </w:r>
      <w:r w:rsidR="00E86E34">
        <w:t>the strike-out text in the Rel-16 objectives are proposed to be addressed in Rel-17</w:t>
      </w:r>
      <w:r w:rsidR="00D975D3">
        <w:t>.</w:t>
      </w:r>
    </w:p>
    <w:p w14:paraId="75EE37DC" w14:textId="7627C12E" w:rsidR="005D06BF" w:rsidRPr="00A00959" w:rsidRDefault="000730C1" w:rsidP="00624CEF">
      <w:pPr>
        <w:ind w:left="280"/>
      </w:pPr>
      <w:r>
        <w:t xml:space="preserve">Thus, henceforth this discussion focused on </w:t>
      </w:r>
      <w:r w:rsidR="00741F4E">
        <w:t>points</w:t>
      </w:r>
      <w:r>
        <w:t xml:space="preserve"> 1, 2, 3, 4 and around additions to relevant TS’s [1]-[4] for a set of objectives:</w:t>
      </w:r>
    </w:p>
    <w:p w14:paraId="66386756" w14:textId="6153F954" w:rsidR="00C02BD7" w:rsidRDefault="00AD300E" w:rsidP="00C02BD7">
      <w:pPr>
        <w:pStyle w:val="Heading2"/>
      </w:pPr>
      <w:r>
        <w:t>3.1</w:t>
      </w:r>
      <w:r w:rsidR="21A4C875">
        <w:t xml:space="preserve"> </w:t>
      </w:r>
      <w:r>
        <w:tab/>
      </w:r>
      <w:r w:rsidR="00C02BD7">
        <w:t>Terminology</w:t>
      </w:r>
    </w:p>
    <w:p w14:paraId="39646F00" w14:textId="1F063CEB" w:rsidR="006A4052" w:rsidRDefault="006A4052" w:rsidP="00C02BD7">
      <w:r>
        <w:t>AIML</w:t>
      </w:r>
      <w:r>
        <w:tab/>
      </w:r>
      <w:r>
        <w:tab/>
      </w:r>
      <w:r>
        <w:tab/>
      </w:r>
      <w:proofErr w:type="spellStart"/>
      <w:r>
        <w:t>Artifical</w:t>
      </w:r>
      <w:proofErr w:type="spellEnd"/>
      <w:r>
        <w:t xml:space="preserve"> Intelligence Machine Learning</w:t>
      </w:r>
    </w:p>
    <w:p w14:paraId="78574FD4" w14:textId="09E57D0E" w:rsidR="0032768A" w:rsidRDefault="0032768A" w:rsidP="00920F3C">
      <w:r>
        <w:t>CHF</w:t>
      </w:r>
      <w:r>
        <w:tab/>
      </w:r>
      <w:r>
        <w:tab/>
      </w:r>
      <w:r>
        <w:tab/>
        <w:t>Charging Function</w:t>
      </w:r>
    </w:p>
    <w:p w14:paraId="272F4868" w14:textId="43FB32DD" w:rsidR="00920F3C" w:rsidRDefault="00920F3C" w:rsidP="00920F3C">
      <w:proofErr w:type="spellStart"/>
      <w:r>
        <w:t>CSi</w:t>
      </w:r>
      <w:proofErr w:type="spellEnd"/>
      <w:r>
        <w:tab/>
      </w:r>
      <w:r>
        <w:tab/>
      </w:r>
      <w:r>
        <w:tab/>
        <w:t>Instance of a Communication Service</w:t>
      </w:r>
    </w:p>
    <w:p w14:paraId="16DB2BA5" w14:textId="6DE88D3C" w:rsidR="0032768A" w:rsidRDefault="0032768A" w:rsidP="00920F3C">
      <w:r>
        <w:t>CSIF</w:t>
      </w:r>
      <w:r>
        <w:tab/>
      </w:r>
      <w:r>
        <w:tab/>
      </w:r>
      <w:r>
        <w:tab/>
      </w:r>
      <w:r w:rsidRPr="0032768A">
        <w:t>Charging Subscribing and Interaction Function</w:t>
      </w:r>
    </w:p>
    <w:p w14:paraId="18562F4C" w14:textId="6E55F0B1" w:rsidR="00920F3C" w:rsidRDefault="00920F3C" w:rsidP="00920F3C">
      <w:pPr>
        <w:rPr>
          <w:lang w:val="en-US"/>
        </w:rPr>
      </w:pPr>
      <w:r>
        <w:rPr>
          <w:lang w:val="en-US"/>
        </w:rPr>
        <w:t>CSMF</w: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>Communication Service Management Function</w:t>
      </w:r>
    </w:p>
    <w:p w14:paraId="155C2619" w14:textId="220E4412" w:rsidR="00920F3C" w:rsidRDefault="00920F3C" w:rsidP="00920F3C">
      <w:r>
        <w:t>MDAF</w:t>
      </w:r>
      <w:r>
        <w:tab/>
      </w:r>
      <w:r>
        <w:tab/>
        <w:t>Management Domain Analytics Function</w:t>
      </w:r>
    </w:p>
    <w:p w14:paraId="0B2E48E1" w14:textId="44F67479" w:rsidR="00920F3C" w:rsidRDefault="00920F3C" w:rsidP="00920F3C">
      <w:pPr>
        <w:ind w:left="1136" w:hanging="1136"/>
      </w:pPr>
      <w:r>
        <w:t>MDAS</w:t>
      </w:r>
      <w:r>
        <w:tab/>
        <w:t xml:space="preserve">Analytic </w:t>
      </w:r>
      <w:proofErr w:type="spellStart"/>
      <w:r>
        <w:t>MnS</w:t>
      </w:r>
      <w:proofErr w:type="spellEnd"/>
      <w:r>
        <w:t xml:space="preserve"> produced by MDAF exposed as service in SBMA view and consumed via </w:t>
      </w:r>
      <w:proofErr w:type="gramStart"/>
      <w:r>
        <w:t>an</w:t>
      </w:r>
      <w:proofErr w:type="gramEnd"/>
      <w:r>
        <w:tab/>
        <w:t xml:space="preserve"> service </w:t>
      </w:r>
      <w:r>
        <w:br/>
        <w:t>endpoint.</w:t>
      </w:r>
    </w:p>
    <w:p w14:paraId="28EE762E" w14:textId="24F9BE30" w:rsidR="00C02BD7" w:rsidRDefault="008B3D15" w:rsidP="00C02BD7">
      <w:r>
        <w:t>Management System</w:t>
      </w:r>
      <w:r w:rsidR="00920F3C">
        <w:tab/>
      </w:r>
      <w:r w:rsidR="008A4734">
        <w:tab/>
      </w:r>
      <w:r w:rsidR="004E543C">
        <w:tab/>
      </w:r>
      <w:r w:rsidR="008A4734">
        <w:t>Management System</w:t>
      </w:r>
    </w:p>
    <w:p w14:paraId="75D0753C" w14:textId="10F9DB6C" w:rsidR="00920F3C" w:rsidRDefault="00920F3C" w:rsidP="00C02BD7">
      <w:r>
        <w:t>NFMF</w:t>
      </w:r>
      <w:r>
        <w:tab/>
      </w:r>
      <w:r>
        <w:tab/>
      </w:r>
      <w:r>
        <w:tab/>
        <w:t>Network Function Management Function</w:t>
      </w:r>
    </w:p>
    <w:p w14:paraId="3B83D9DB" w14:textId="0907BA05" w:rsidR="008A4734" w:rsidRDefault="008A4734" w:rsidP="00C02BD7">
      <w:proofErr w:type="spellStart"/>
      <w:r>
        <w:t>NSi</w:t>
      </w:r>
      <w:proofErr w:type="spellEnd"/>
      <w:r w:rsidR="00920F3C">
        <w:tab/>
      </w:r>
      <w:r>
        <w:tab/>
      </w:r>
      <w:r w:rsidR="004E543C">
        <w:tab/>
      </w:r>
      <w:r w:rsidR="00B22AA2">
        <w:t>I</w:t>
      </w:r>
      <w:r w:rsidR="004E543C">
        <w:t xml:space="preserve">nstance of a </w:t>
      </w:r>
      <w:r>
        <w:t>Network Slice</w:t>
      </w:r>
    </w:p>
    <w:p w14:paraId="093AEC38" w14:textId="47208907" w:rsidR="00C02BD7" w:rsidRDefault="00870562" w:rsidP="00714074">
      <w:pPr>
        <w:ind w:left="1136" w:hanging="1136"/>
      </w:pPr>
      <w:r>
        <w:t>SBMA</w:t>
      </w:r>
      <w:r>
        <w:tab/>
        <w:t>Service Based Management Architecture</w:t>
      </w:r>
    </w:p>
    <w:p w14:paraId="4F9298F3" w14:textId="463599B3" w:rsidR="00E21611" w:rsidRDefault="0036340E" w:rsidP="00C02BD7">
      <w:pPr>
        <w:pStyle w:val="Heading2"/>
      </w:pPr>
      <w:r>
        <w:t>3.</w:t>
      </w:r>
      <w:r w:rsidR="00AD300E">
        <w:t>2</w:t>
      </w:r>
      <w:r w:rsidR="51310017">
        <w:t xml:space="preserve"> </w:t>
      </w:r>
      <w:r w:rsidR="00B907B5">
        <w:tab/>
      </w:r>
      <w:r w:rsidR="00B907B5">
        <w:tab/>
      </w:r>
      <w:r w:rsidR="00C51E54">
        <w:t>Key entities and control loops</w:t>
      </w:r>
    </w:p>
    <w:p w14:paraId="65D9976D" w14:textId="55EF7EBC" w:rsidR="00B907B5" w:rsidRDefault="00B907B5" w:rsidP="00E711B9">
      <w:pPr>
        <w:pStyle w:val="Heading3"/>
      </w:pPr>
      <w:r>
        <w:t>3.</w:t>
      </w:r>
      <w:r w:rsidR="00AD300E">
        <w:t>2</w:t>
      </w:r>
      <w:r>
        <w:t>.1</w:t>
      </w:r>
      <w:r w:rsidR="1D44C1ED">
        <w:t xml:space="preserve"> </w:t>
      </w:r>
      <w:r>
        <w:tab/>
      </w:r>
      <w:r w:rsidR="00F55E65">
        <w:t>Control loops and key entities</w:t>
      </w:r>
      <w:r w:rsidR="00AB7BA0">
        <w:t xml:space="preserve"> on CSI level</w:t>
      </w:r>
    </w:p>
    <w:p w14:paraId="2BEAD453" w14:textId="3CFDFDC2" w:rsidR="00C24CB7" w:rsidRPr="00887A0F" w:rsidRDefault="00C24CB7" w:rsidP="003463FD">
      <w:r w:rsidRPr="00887A0F">
        <w:t xml:space="preserve">SA5 is evolving the architecture description from a function oriented to a </w:t>
      </w:r>
      <w:r w:rsidR="001D53DE" w:rsidRPr="00887A0F">
        <w:t>service-based</w:t>
      </w:r>
      <w:r w:rsidR="00DA1809">
        <w:t xml:space="preserve"> management</w:t>
      </w:r>
      <w:r w:rsidR="00B74E24">
        <w:t xml:space="preserve"> </w:t>
      </w:r>
      <w:r w:rsidRPr="00887A0F">
        <w:t>architecture</w:t>
      </w:r>
      <w:r w:rsidR="00DA1809">
        <w:t xml:space="preserve"> description</w:t>
      </w:r>
      <w:r w:rsidR="00C908B6">
        <w:t>, SBMA</w:t>
      </w:r>
      <w:r w:rsidRPr="00887A0F">
        <w:t xml:space="preserve"> [4]. The SBMA description in TS 28.533 [4] </w:t>
      </w:r>
      <w:r w:rsidR="003C3417">
        <w:t>is evolving</w:t>
      </w:r>
      <w:r w:rsidRPr="00887A0F">
        <w:t xml:space="preserve"> and the author </w:t>
      </w:r>
      <w:r w:rsidR="001456CF">
        <w:t xml:space="preserve">has </w:t>
      </w:r>
      <w:r w:rsidRPr="00887A0F">
        <w:t xml:space="preserve">therefore </w:t>
      </w:r>
      <w:proofErr w:type="spellStart"/>
      <w:r w:rsidRPr="00887A0F">
        <w:t>choose</w:t>
      </w:r>
      <w:r w:rsidR="001456CF">
        <w:t>n</w:t>
      </w:r>
      <w:proofErr w:type="spellEnd"/>
      <w:r w:rsidRPr="00887A0F">
        <w:t xml:space="preserve"> to use a functional view, including key </w:t>
      </w:r>
      <w:proofErr w:type="spellStart"/>
      <w:r w:rsidRPr="00887A0F">
        <w:t>MnS</w:t>
      </w:r>
      <w:proofErr w:type="spellEnd"/>
      <w:r w:rsidRPr="00887A0F">
        <w:t xml:space="preserve"> but not all, for the </w:t>
      </w:r>
      <w:r w:rsidR="0071457D">
        <w:t>discussion below</w:t>
      </w:r>
      <w:r w:rsidRPr="00887A0F">
        <w:t>. It is expected that Rel-17 COSLA can be based on SBMA descriptions</w:t>
      </w:r>
      <w:r w:rsidR="003C3417">
        <w:t>.</w:t>
      </w:r>
    </w:p>
    <w:p w14:paraId="77E2BA09" w14:textId="32CF80FE" w:rsidR="00133BFA" w:rsidRDefault="00383ABB" w:rsidP="0011066C">
      <w:r>
        <w:rPr>
          <w:lang w:val="en-US"/>
        </w:rPr>
        <w:t xml:space="preserve">TS 28.536 Management services for communication service assurance; Stage 2 and 3, </w:t>
      </w:r>
      <w:r>
        <w:t>[2], describes the control</w:t>
      </w:r>
      <w:r w:rsidR="0011066C">
        <w:t xml:space="preserve"> </w:t>
      </w:r>
      <w:r>
        <w:t>steps</w:t>
      </w:r>
      <w:r w:rsidR="0011066C">
        <w:t xml:space="preserve"> for assuring the behaviour of a </w:t>
      </w:r>
      <w:r w:rsidR="004E543C">
        <w:t>CS</w:t>
      </w:r>
      <w:r w:rsidR="00C84B53">
        <w:t>I</w:t>
      </w:r>
      <w:r w:rsidR="004E543C">
        <w:t xml:space="preserve"> </w:t>
      </w:r>
      <w:r w:rsidR="004B2CF4">
        <w:t>according to an associated SLS</w:t>
      </w:r>
      <w:r w:rsidR="00EC5D0A">
        <w:t>, see Figure 1</w:t>
      </w:r>
      <w:r w:rsidR="001468EF">
        <w:t>:</w:t>
      </w:r>
    </w:p>
    <w:p w14:paraId="59BF5A6E" w14:textId="59AB74BF" w:rsidR="001468EF" w:rsidRDefault="09B2590F" w:rsidP="004D4615">
      <w:pPr>
        <w:jc w:val="center"/>
      </w:pPr>
      <w:r>
        <w:rPr>
          <w:noProof/>
        </w:rPr>
        <w:drawing>
          <wp:inline distT="0" distB="0" distL="0" distR="0" wp14:anchorId="21AA9B5B" wp14:editId="6E86C95A">
            <wp:extent cx="4300331" cy="2126974"/>
            <wp:effectExtent l="0" t="0" r="5080" b="0"/>
            <wp:docPr id="1133798841" name="Picture 2" descr="A screenshot of a cell phone&#10;&#10;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/>
                  </pic:nvPicPr>
                  <pic:blipFill>
                    <a:blip r:embed="rId13">
                      <a:extLst>
                        <a:ext uri="{FF2B5EF4-FFF2-40B4-BE49-F238E27FC236}">
                          <a16:creationId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a16="http://schemas.microsoft.com/office/drawing/2014/main" xmlns:arto="http://schemas.microsoft.com/office/word/2006/arto" id="{46247A6F-5283-E748-9FBB-76C163ADEEC5}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0331" cy="2126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1AC52" w14:textId="194652AB" w:rsidR="00383ABB" w:rsidRDefault="00EC5D0A" w:rsidP="00025776">
      <w:pPr>
        <w:pStyle w:val="TAH"/>
      </w:pPr>
      <w:r>
        <w:rPr>
          <w:color w:val="000000"/>
          <w:lang w:val="en-US"/>
        </w:rPr>
        <w:t>Figure 1.</w:t>
      </w:r>
      <w:r w:rsidR="00A249AC" w:rsidRPr="00A249AC">
        <w:t xml:space="preserve"> </w:t>
      </w:r>
      <w:r w:rsidR="00A249AC">
        <w:t>Overview of information flows</w:t>
      </w:r>
    </w:p>
    <w:p w14:paraId="39DE2A56" w14:textId="77777777" w:rsidR="00025776" w:rsidRDefault="00025776" w:rsidP="004D4615">
      <w:pPr>
        <w:pStyle w:val="TAH"/>
        <w:rPr>
          <w:color w:val="000000"/>
          <w:lang w:val="en-US"/>
        </w:rPr>
      </w:pPr>
    </w:p>
    <w:p w14:paraId="05C1D239" w14:textId="3B889AEE" w:rsidR="00EC5D0A" w:rsidRDefault="00EC5D0A" w:rsidP="00891B89">
      <w:pPr>
        <w:rPr>
          <w:lang w:val="en-US"/>
        </w:rPr>
      </w:pPr>
      <w:r>
        <w:rPr>
          <w:lang w:val="en-US"/>
        </w:rPr>
        <w:t xml:space="preserve">As can be seen in Figure 1, the </w:t>
      </w:r>
      <w:proofErr w:type="spellStart"/>
      <w:r w:rsidR="00AE7B47">
        <w:rPr>
          <w:lang w:val="en-US"/>
        </w:rPr>
        <w:t>MnS</w:t>
      </w:r>
      <w:proofErr w:type="spellEnd"/>
      <w:r w:rsidR="00AE7B47">
        <w:rPr>
          <w:lang w:val="en-US"/>
        </w:rPr>
        <w:t xml:space="preserve"> for Analytics and Assurance includes </w:t>
      </w:r>
      <w:proofErr w:type="spellStart"/>
      <w:r w:rsidR="00AE7B47">
        <w:rPr>
          <w:lang w:val="en-US"/>
        </w:rPr>
        <w:t>MnS</w:t>
      </w:r>
      <w:proofErr w:type="spellEnd"/>
      <w:r w:rsidR="00AE7B47">
        <w:rPr>
          <w:lang w:val="en-US"/>
        </w:rPr>
        <w:t xml:space="preserve"> </w:t>
      </w:r>
      <w:r w:rsidR="00891B89">
        <w:rPr>
          <w:lang w:val="en-US"/>
        </w:rPr>
        <w:t xml:space="preserve">[analytics] capabilities for analysis and </w:t>
      </w:r>
      <w:r w:rsidR="004F6257">
        <w:rPr>
          <w:lang w:val="en-US"/>
        </w:rPr>
        <w:t xml:space="preserve">as well as </w:t>
      </w:r>
      <w:r w:rsidR="00891B89">
        <w:rPr>
          <w:lang w:val="en-US"/>
        </w:rPr>
        <w:t>proposing actions for mitigation. However, the output is a decision</w:t>
      </w:r>
      <w:r w:rsidR="00596414">
        <w:rPr>
          <w:lang w:val="en-US"/>
        </w:rPr>
        <w:t xml:space="preserve"> and there is thus lacking </w:t>
      </w:r>
      <w:r w:rsidR="00F900BB">
        <w:rPr>
          <w:lang w:val="en-US"/>
        </w:rPr>
        <w:t xml:space="preserve">information </w:t>
      </w:r>
      <w:r w:rsidR="00596414">
        <w:rPr>
          <w:lang w:val="en-US"/>
        </w:rPr>
        <w:t xml:space="preserve">which </w:t>
      </w:r>
      <w:proofErr w:type="spellStart"/>
      <w:r w:rsidR="00596414">
        <w:rPr>
          <w:lang w:val="en-US"/>
        </w:rPr>
        <w:t>MnF</w:t>
      </w:r>
      <w:proofErr w:type="spellEnd"/>
      <w:r w:rsidR="001F04DD">
        <w:rPr>
          <w:lang w:val="en-US"/>
        </w:rPr>
        <w:t xml:space="preserve"> and associated </w:t>
      </w:r>
      <w:proofErr w:type="spellStart"/>
      <w:r w:rsidR="001F04DD">
        <w:rPr>
          <w:lang w:val="en-US"/>
        </w:rPr>
        <w:t>MnS</w:t>
      </w:r>
      <w:proofErr w:type="spellEnd"/>
      <w:r w:rsidR="004F6257">
        <w:rPr>
          <w:lang w:val="en-US"/>
        </w:rPr>
        <w:t>[s]</w:t>
      </w:r>
      <w:r w:rsidR="00596414">
        <w:rPr>
          <w:lang w:val="en-US"/>
        </w:rPr>
        <w:t xml:space="preserve"> takes the </w:t>
      </w:r>
      <w:r w:rsidR="00DE1D72">
        <w:rPr>
          <w:lang w:val="en-US"/>
        </w:rPr>
        <w:t>decision</w:t>
      </w:r>
      <w:r w:rsidR="00891B89">
        <w:rPr>
          <w:lang w:val="en-US"/>
        </w:rPr>
        <w:t xml:space="preserve">. </w:t>
      </w:r>
    </w:p>
    <w:p w14:paraId="67EB76BE" w14:textId="6D6CBFD8" w:rsidR="00DE1D72" w:rsidRDefault="00894FEB" w:rsidP="00FB6601">
      <w:pPr>
        <w:jc w:val="center"/>
        <w:rPr>
          <w:lang w:val="en-US"/>
        </w:rPr>
      </w:pPr>
      <w:r w:rsidRPr="00894FEB">
        <w:rPr>
          <w:noProof/>
        </w:rPr>
        <w:lastRenderedPageBreak/>
        <w:drawing>
          <wp:inline distT="0" distB="0" distL="0" distR="0" wp14:anchorId="0008C3C6" wp14:editId="404437E8">
            <wp:extent cx="3678034" cy="2765140"/>
            <wp:effectExtent l="0" t="0" r="5080" b="3810"/>
            <wp:docPr id="4" name="Picture 3" descr="A black sign with white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AB099ACE-F188-0246-A740-106D66A2069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AB099ACE-F188-0246-A740-106D66A2069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94610" cy="277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18F68" w14:textId="6223C51C" w:rsidR="00EC5D0A" w:rsidRDefault="0022280C" w:rsidP="00AF36EA">
      <w:pPr>
        <w:pStyle w:val="TAC"/>
        <w:rPr>
          <w:rStyle w:val="TFZchn"/>
        </w:rPr>
      </w:pPr>
      <w:r w:rsidRPr="00FB6601">
        <w:rPr>
          <w:rStyle w:val="TFZchn"/>
        </w:rPr>
        <w:t>Figure 2.</w:t>
      </w:r>
      <w:r w:rsidR="00496AC3">
        <w:rPr>
          <w:rStyle w:val="TFZchn"/>
        </w:rPr>
        <w:t xml:space="preserve"> </w:t>
      </w:r>
      <w:r w:rsidR="00E85359">
        <w:rPr>
          <w:rStyle w:val="TFZchn"/>
        </w:rPr>
        <w:t>Example of c</w:t>
      </w:r>
      <w:r w:rsidR="00F5343E">
        <w:rPr>
          <w:rStyle w:val="TFZchn"/>
        </w:rPr>
        <w:t xml:space="preserve">ontrolled entity </w:t>
      </w:r>
      <w:r w:rsidR="002015E7">
        <w:rPr>
          <w:rStyle w:val="TFZchn"/>
        </w:rPr>
        <w:t>associated with other entities and control loops</w:t>
      </w:r>
    </w:p>
    <w:p w14:paraId="3013864A" w14:textId="781396A0" w:rsidR="00AF36EA" w:rsidRPr="004F3645" w:rsidRDefault="00AF36EA" w:rsidP="00AF36EA">
      <w:pPr>
        <w:pStyle w:val="TAC"/>
        <w:rPr>
          <w:rFonts w:ascii="Times New Roman" w:hAnsi="Times New Roman"/>
          <w:sz w:val="20"/>
          <w:lang w:val="en-US"/>
        </w:rPr>
      </w:pPr>
    </w:p>
    <w:p w14:paraId="7D277CB1" w14:textId="7D589F05" w:rsidR="00FD2537" w:rsidRDefault="00FD2537" w:rsidP="00505B02">
      <w:pPr>
        <w:rPr>
          <w:lang w:val="en-US"/>
        </w:rPr>
      </w:pPr>
      <w:r>
        <w:rPr>
          <w:lang w:val="en-US"/>
        </w:rPr>
        <w:t>Output from Artificial Intelligence and Machine Learning, AIML algorithms</w:t>
      </w:r>
      <w:r w:rsidR="007D3874">
        <w:rPr>
          <w:lang w:val="en-US"/>
        </w:rPr>
        <w:t>,</w:t>
      </w:r>
      <w:r>
        <w:rPr>
          <w:lang w:val="en-US"/>
        </w:rPr>
        <w:t xml:space="preserve"> </w:t>
      </w:r>
      <w:r w:rsidR="00F338F6">
        <w:rPr>
          <w:lang w:val="en-US"/>
        </w:rPr>
        <w:t xml:space="preserve">such as predictions, insights and </w:t>
      </w:r>
      <w:r w:rsidR="00F30342">
        <w:rPr>
          <w:lang w:val="en-US"/>
        </w:rPr>
        <w:t>mitigation proposals [</w:t>
      </w:r>
      <w:r w:rsidR="00F338F6">
        <w:rPr>
          <w:lang w:val="en-US"/>
        </w:rPr>
        <w:t>recommendations</w:t>
      </w:r>
      <w:r w:rsidR="00F30342">
        <w:rPr>
          <w:lang w:val="en-US"/>
        </w:rPr>
        <w:t>]</w:t>
      </w:r>
      <w:r w:rsidR="00F338F6">
        <w:rPr>
          <w:lang w:val="en-US"/>
        </w:rPr>
        <w:t xml:space="preserve">, </w:t>
      </w:r>
      <w:r>
        <w:rPr>
          <w:lang w:val="en-US"/>
        </w:rPr>
        <w:t xml:space="preserve">come with a probabilistic certainty </w:t>
      </w:r>
      <w:r w:rsidR="007D3874">
        <w:rPr>
          <w:lang w:val="en-US"/>
        </w:rPr>
        <w:t xml:space="preserve">of being accurate </w:t>
      </w:r>
      <w:r>
        <w:rPr>
          <w:lang w:val="en-US"/>
        </w:rPr>
        <w:t>and</w:t>
      </w:r>
      <w:r w:rsidR="00F338F6">
        <w:rPr>
          <w:lang w:val="en-US"/>
        </w:rPr>
        <w:t>,</w:t>
      </w:r>
      <w:r>
        <w:rPr>
          <w:lang w:val="en-US"/>
        </w:rPr>
        <w:t xml:space="preserve"> in the end, </w:t>
      </w:r>
      <w:r w:rsidR="00F30342">
        <w:rPr>
          <w:lang w:val="en-US"/>
        </w:rPr>
        <w:t xml:space="preserve">there is a need of </w:t>
      </w:r>
      <w:r>
        <w:rPr>
          <w:lang w:val="en-US"/>
        </w:rPr>
        <w:t>an entity</w:t>
      </w:r>
      <w:r w:rsidR="00F72E11">
        <w:rPr>
          <w:lang w:val="en-US"/>
        </w:rPr>
        <w:t xml:space="preserve"> </w:t>
      </w:r>
      <w:r w:rsidR="00F30342">
        <w:rPr>
          <w:lang w:val="en-US"/>
        </w:rPr>
        <w:t xml:space="preserve">that </w:t>
      </w:r>
      <w:r>
        <w:rPr>
          <w:lang w:val="en-US"/>
        </w:rPr>
        <w:t>decide</w:t>
      </w:r>
      <w:r w:rsidR="0028711E">
        <w:rPr>
          <w:lang w:val="en-US"/>
        </w:rPr>
        <w:t>s</w:t>
      </w:r>
      <w:r>
        <w:rPr>
          <w:lang w:val="en-US"/>
        </w:rPr>
        <w:t xml:space="preserve"> </w:t>
      </w:r>
      <w:r w:rsidR="00F338F6">
        <w:rPr>
          <w:lang w:val="en-US"/>
        </w:rPr>
        <w:t>whether and to which extent to rely on it</w:t>
      </w:r>
      <w:r>
        <w:rPr>
          <w:lang w:val="en-US"/>
        </w:rPr>
        <w:t xml:space="preserve">, a procedure </w:t>
      </w:r>
      <w:r w:rsidR="00DE3D2A">
        <w:rPr>
          <w:lang w:val="en-US"/>
        </w:rPr>
        <w:t xml:space="preserve">that </w:t>
      </w:r>
      <w:r>
        <w:rPr>
          <w:lang w:val="en-US"/>
        </w:rPr>
        <w:t xml:space="preserve">itself </w:t>
      </w:r>
      <w:r w:rsidR="00F57876">
        <w:rPr>
          <w:lang w:val="en-US"/>
        </w:rPr>
        <w:t xml:space="preserve">is </w:t>
      </w:r>
      <w:r>
        <w:rPr>
          <w:lang w:val="en-US"/>
        </w:rPr>
        <w:t xml:space="preserve">typically governed by </w:t>
      </w:r>
      <w:r w:rsidR="00F338F6">
        <w:rPr>
          <w:lang w:val="en-US"/>
        </w:rPr>
        <w:t>guidelines from a</w:t>
      </w:r>
      <w:r w:rsidR="00DE3D2A">
        <w:rPr>
          <w:lang w:val="en-US"/>
        </w:rPr>
        <w:t xml:space="preserve"> supervising actor, e.g. a human operator</w:t>
      </w:r>
      <w:r w:rsidR="00F51D9D">
        <w:rPr>
          <w:lang w:val="en-US"/>
        </w:rPr>
        <w:t>, in form of a policy</w:t>
      </w:r>
      <w:r>
        <w:rPr>
          <w:lang w:val="en-US"/>
        </w:rPr>
        <w:t>.</w:t>
      </w:r>
      <w:r w:rsidR="00DE3D2A">
        <w:rPr>
          <w:lang w:val="en-US"/>
        </w:rPr>
        <w:t xml:space="preserve"> </w:t>
      </w:r>
      <w:r w:rsidR="00F30342">
        <w:rPr>
          <w:lang w:val="en-US"/>
        </w:rPr>
        <w:t xml:space="preserve">This split into </w:t>
      </w:r>
      <w:r w:rsidR="002B5F74">
        <w:rPr>
          <w:lang w:val="en-US"/>
        </w:rPr>
        <w:t>entities</w:t>
      </w:r>
      <w:r w:rsidR="00F30342">
        <w:rPr>
          <w:lang w:val="en-US"/>
        </w:rPr>
        <w:t xml:space="preserve"> for producing analytics and </w:t>
      </w:r>
      <w:r w:rsidR="002B5F74">
        <w:rPr>
          <w:lang w:val="en-US"/>
        </w:rPr>
        <w:t xml:space="preserve">mitigation proposals and an entity for </w:t>
      </w:r>
      <w:r w:rsidR="00AC4802">
        <w:rPr>
          <w:lang w:val="en-US"/>
        </w:rPr>
        <w:t xml:space="preserve">deciding represents a design with split of role and </w:t>
      </w:r>
      <w:r w:rsidR="00080081">
        <w:rPr>
          <w:lang w:val="en-US"/>
        </w:rPr>
        <w:t xml:space="preserve">responsibility. </w:t>
      </w:r>
    </w:p>
    <w:p w14:paraId="5E2F68BE" w14:textId="77777777" w:rsidR="0035692C" w:rsidRDefault="00AF01D7" w:rsidP="00505B02">
      <w:pPr>
        <w:rPr>
          <w:lang w:val="en-US"/>
        </w:rPr>
      </w:pPr>
      <w:r>
        <w:rPr>
          <w:lang w:val="en-US"/>
        </w:rPr>
        <w:t xml:space="preserve">While the MDAF is a candidate for producing </w:t>
      </w:r>
      <w:r w:rsidR="0011256C">
        <w:rPr>
          <w:lang w:val="en-US"/>
        </w:rPr>
        <w:t>a</w:t>
      </w:r>
      <w:r>
        <w:rPr>
          <w:lang w:val="en-US"/>
        </w:rPr>
        <w:t>nalytics</w:t>
      </w:r>
      <w:r w:rsidR="0011256C">
        <w:rPr>
          <w:lang w:val="en-US"/>
        </w:rPr>
        <w:t xml:space="preserve"> </w:t>
      </w:r>
      <w:proofErr w:type="spellStart"/>
      <w:r w:rsidR="0011256C">
        <w:rPr>
          <w:lang w:val="en-US"/>
        </w:rPr>
        <w:t>MnS</w:t>
      </w:r>
      <w:proofErr w:type="spellEnd"/>
      <w:r>
        <w:rPr>
          <w:lang w:val="en-US"/>
        </w:rPr>
        <w:t>, MDAS, for Assurance Analysis and Proposing Mitigation, the CSMF</w:t>
      </w:r>
      <w:r w:rsidR="00C92AD4">
        <w:rPr>
          <w:lang w:val="en-US"/>
        </w:rPr>
        <w:t xml:space="preserve"> is a </w:t>
      </w:r>
      <w:r>
        <w:rPr>
          <w:lang w:val="en-US"/>
        </w:rPr>
        <w:t>candidate for being responsible for the decision on the CSI assurance</w:t>
      </w:r>
      <w:r w:rsidR="00C92AD4">
        <w:rPr>
          <w:lang w:val="en-US"/>
        </w:rPr>
        <w:t>.</w:t>
      </w:r>
    </w:p>
    <w:p w14:paraId="1BB9EF35" w14:textId="786F0CF3" w:rsidR="00CA0BD9" w:rsidRDefault="00720221" w:rsidP="00505B02">
      <w:pPr>
        <w:rPr>
          <w:lang w:val="en-US"/>
        </w:rPr>
      </w:pPr>
      <w:r>
        <w:rPr>
          <w:lang w:val="en-US"/>
        </w:rPr>
        <w:t xml:space="preserve">There </w:t>
      </w:r>
      <w:r w:rsidR="004F165A">
        <w:rPr>
          <w:lang w:val="en-US"/>
        </w:rPr>
        <w:t>are</w:t>
      </w:r>
      <w:r>
        <w:rPr>
          <w:lang w:val="en-US"/>
        </w:rPr>
        <w:t xml:space="preserve"> other solutions as well, such as </w:t>
      </w:r>
      <w:r w:rsidR="00A8386C">
        <w:rPr>
          <w:lang w:val="en-US"/>
        </w:rPr>
        <w:t xml:space="preserve">an </w:t>
      </w:r>
      <w:r>
        <w:rPr>
          <w:lang w:val="en-US"/>
        </w:rPr>
        <w:t>MDAF taking the decision</w:t>
      </w:r>
      <w:r w:rsidR="00C72178">
        <w:rPr>
          <w:lang w:val="en-US"/>
        </w:rPr>
        <w:t>, thus becoming a policy server,</w:t>
      </w:r>
      <w:r>
        <w:rPr>
          <w:lang w:val="en-US"/>
        </w:rPr>
        <w:t xml:space="preserve"> or have CSMF include analytics capabilities. </w:t>
      </w:r>
      <w:r w:rsidR="00FB26F8">
        <w:rPr>
          <w:lang w:val="en-US"/>
        </w:rPr>
        <w:t>The</w:t>
      </w:r>
      <w:r w:rsidR="0045578A">
        <w:rPr>
          <w:lang w:val="en-US"/>
        </w:rPr>
        <w:t xml:space="preserve">se alternatives </w:t>
      </w:r>
      <w:r w:rsidR="00790058">
        <w:rPr>
          <w:lang w:val="en-US"/>
        </w:rPr>
        <w:t>are not excluded</w:t>
      </w:r>
      <w:r w:rsidR="00BB0222">
        <w:rPr>
          <w:lang w:val="en-US"/>
        </w:rPr>
        <w:t xml:space="preserve">, but </w:t>
      </w:r>
      <w:r w:rsidR="00790058">
        <w:rPr>
          <w:lang w:val="en-US"/>
        </w:rPr>
        <w:t>for R</w:t>
      </w:r>
      <w:r w:rsidR="00F447FB">
        <w:rPr>
          <w:lang w:val="en-US"/>
        </w:rPr>
        <w:t>el-</w:t>
      </w:r>
      <w:r w:rsidR="00790058">
        <w:rPr>
          <w:lang w:val="en-US"/>
        </w:rPr>
        <w:t xml:space="preserve">16, </w:t>
      </w:r>
      <w:r w:rsidR="00BB0222">
        <w:rPr>
          <w:lang w:val="en-US"/>
        </w:rPr>
        <w:t xml:space="preserve">it is proposed to </w:t>
      </w:r>
      <w:r w:rsidR="00CA0BD9">
        <w:rPr>
          <w:lang w:val="en-US"/>
        </w:rPr>
        <w:t>assume</w:t>
      </w:r>
      <w:r w:rsidR="00BB0222">
        <w:rPr>
          <w:lang w:val="en-US"/>
        </w:rPr>
        <w:t xml:space="preserve"> CSMF as the entity responsible </w:t>
      </w:r>
      <w:r w:rsidR="00AB0FCF">
        <w:rPr>
          <w:lang w:val="en-US"/>
        </w:rPr>
        <w:t xml:space="preserve">for </w:t>
      </w:r>
      <w:r w:rsidR="00505B02">
        <w:rPr>
          <w:lang w:val="en-US"/>
        </w:rPr>
        <w:t xml:space="preserve">making the CSI </w:t>
      </w:r>
      <w:r w:rsidR="00AB0FCF">
        <w:rPr>
          <w:lang w:val="en-US"/>
        </w:rPr>
        <w:t xml:space="preserve">assurance </w:t>
      </w:r>
      <w:r w:rsidR="00505B02">
        <w:rPr>
          <w:lang w:val="en-US"/>
        </w:rPr>
        <w:t>mitigation d</w:t>
      </w:r>
      <w:r w:rsidR="00C72178">
        <w:rPr>
          <w:lang w:val="en-US"/>
        </w:rPr>
        <w:t>ecisions</w:t>
      </w:r>
      <w:r w:rsidR="0032768A">
        <w:rPr>
          <w:lang w:val="en-US"/>
        </w:rPr>
        <w:t xml:space="preserve"> and the CSIF the entity for creating charging requests</w:t>
      </w:r>
      <w:r w:rsidR="00CA0BD9">
        <w:rPr>
          <w:lang w:val="en-US"/>
        </w:rPr>
        <w:t>.</w:t>
      </w:r>
    </w:p>
    <w:p w14:paraId="7DDD67D0" w14:textId="3A39C381" w:rsidR="00007A64" w:rsidRDefault="0035692C" w:rsidP="00505B02">
      <w:pPr>
        <w:rPr>
          <w:lang w:val="en-US"/>
        </w:rPr>
      </w:pPr>
      <w:r>
        <w:rPr>
          <w:lang w:val="en-US"/>
        </w:rPr>
        <w:t>Related to this is the need to generate charging request and the CSIF is a candidate for being responsible for the decision on when to generate a charging request (e.g. information that may be used in) as illustrated in Figure 2 above.</w:t>
      </w:r>
    </w:p>
    <w:p w14:paraId="6C3B58DA" w14:textId="19B7ECB2" w:rsidR="00383ABB" w:rsidRPr="006D6B07" w:rsidRDefault="00EE4BEC" w:rsidP="00383ABB">
      <w:pPr>
        <w:pStyle w:val="Reference"/>
        <w:rPr>
          <w:color w:val="000000"/>
          <w:lang w:val="en-US"/>
        </w:rPr>
      </w:pPr>
      <w:r w:rsidRPr="006D6B07">
        <w:rPr>
          <w:color w:val="000000"/>
          <w:lang w:val="en-US"/>
        </w:rPr>
        <w:t>The first a</w:t>
      </w:r>
      <w:r w:rsidR="00F17B08" w:rsidRPr="006D6B07">
        <w:rPr>
          <w:color w:val="000000"/>
          <w:lang w:val="en-US"/>
        </w:rPr>
        <w:t xml:space="preserve">sk for </w:t>
      </w:r>
      <w:r w:rsidR="006A65C8" w:rsidRPr="006D6B07">
        <w:rPr>
          <w:color w:val="000000"/>
          <w:lang w:val="en-US"/>
        </w:rPr>
        <w:t xml:space="preserve">discussion and </w:t>
      </w:r>
      <w:r w:rsidR="00F17B08" w:rsidRPr="006D6B07">
        <w:rPr>
          <w:color w:val="000000"/>
          <w:lang w:val="en-US"/>
        </w:rPr>
        <w:t>endorsement</w:t>
      </w:r>
      <w:r w:rsidRPr="006D6B07">
        <w:rPr>
          <w:color w:val="000000"/>
          <w:lang w:val="en-US"/>
        </w:rPr>
        <w:t xml:space="preserve"> is</w:t>
      </w:r>
      <w:r w:rsidR="00505B02" w:rsidRPr="006D6B07">
        <w:rPr>
          <w:color w:val="000000"/>
          <w:lang w:val="en-US"/>
        </w:rPr>
        <w:t xml:space="preserve"> thus</w:t>
      </w:r>
      <w:r w:rsidR="00F17B08" w:rsidRPr="006D6B07">
        <w:rPr>
          <w:color w:val="000000"/>
          <w:lang w:val="en-US"/>
        </w:rPr>
        <w:t>:</w:t>
      </w:r>
    </w:p>
    <w:p w14:paraId="533F3DAD" w14:textId="4BC5C3F1" w:rsidR="002A0E06" w:rsidRDefault="00F17B08" w:rsidP="00FB6601">
      <w:pPr>
        <w:pStyle w:val="Reference"/>
        <w:rPr>
          <w:i/>
          <w:color w:val="000000"/>
          <w:lang w:val="en-US"/>
        </w:rPr>
      </w:pPr>
      <w:r>
        <w:rPr>
          <w:i/>
          <w:iCs/>
          <w:color w:val="000000"/>
          <w:lang w:val="en-US"/>
        </w:rPr>
        <w:tab/>
      </w:r>
      <w:r w:rsidR="00383ABB" w:rsidRPr="00F17B08">
        <w:rPr>
          <w:i/>
          <w:iCs/>
          <w:color w:val="000000"/>
          <w:lang w:val="en-US"/>
        </w:rPr>
        <w:t xml:space="preserve">SA5 is </w:t>
      </w:r>
      <w:r w:rsidR="00E9676A" w:rsidRPr="00F17B08">
        <w:rPr>
          <w:i/>
          <w:iCs/>
          <w:color w:val="000000"/>
          <w:lang w:val="en-US"/>
        </w:rPr>
        <w:t xml:space="preserve">asked to endorse the addition </w:t>
      </w:r>
      <w:r w:rsidR="00A02E6C">
        <w:rPr>
          <w:i/>
          <w:iCs/>
          <w:color w:val="000000"/>
          <w:lang w:val="en-US"/>
        </w:rPr>
        <w:t xml:space="preserve">of a </w:t>
      </w:r>
      <w:proofErr w:type="spellStart"/>
      <w:r w:rsidR="00A02E6C">
        <w:rPr>
          <w:i/>
          <w:iCs/>
          <w:color w:val="000000"/>
          <w:lang w:val="en-US"/>
        </w:rPr>
        <w:t>MnS</w:t>
      </w:r>
      <w:proofErr w:type="spellEnd"/>
      <w:r w:rsidR="00A02E6C">
        <w:rPr>
          <w:i/>
          <w:iCs/>
          <w:color w:val="000000"/>
          <w:lang w:val="en-US"/>
        </w:rPr>
        <w:t xml:space="preserve"> for deciding on </w:t>
      </w:r>
      <w:r w:rsidR="00B3371D">
        <w:rPr>
          <w:i/>
          <w:iCs/>
          <w:color w:val="000000"/>
          <w:lang w:val="en-US"/>
        </w:rPr>
        <w:t xml:space="preserve">mitigation action and </w:t>
      </w:r>
      <w:r w:rsidR="00E9676A" w:rsidRPr="00F17B08">
        <w:rPr>
          <w:i/>
          <w:iCs/>
          <w:color w:val="000000"/>
          <w:lang w:val="en-US"/>
        </w:rPr>
        <w:t xml:space="preserve">of CSMF </w:t>
      </w:r>
      <w:r w:rsidRPr="00F17B08">
        <w:rPr>
          <w:i/>
          <w:iCs/>
          <w:color w:val="000000"/>
          <w:lang w:val="en-US"/>
        </w:rPr>
        <w:t xml:space="preserve">as </w:t>
      </w:r>
      <w:r w:rsidR="00A93970">
        <w:rPr>
          <w:i/>
          <w:iCs/>
          <w:color w:val="000000"/>
          <w:lang w:val="en-US"/>
        </w:rPr>
        <w:t xml:space="preserve">an </w:t>
      </w:r>
      <w:proofErr w:type="spellStart"/>
      <w:r w:rsidR="00A93970">
        <w:rPr>
          <w:i/>
          <w:iCs/>
          <w:color w:val="000000"/>
          <w:lang w:val="en-US"/>
        </w:rPr>
        <w:t>MnF</w:t>
      </w:r>
      <w:proofErr w:type="spellEnd"/>
      <w:r w:rsidR="00A93970">
        <w:rPr>
          <w:i/>
          <w:iCs/>
          <w:color w:val="000000"/>
          <w:lang w:val="en-US"/>
        </w:rPr>
        <w:t xml:space="preserve"> for hosting said </w:t>
      </w:r>
      <w:proofErr w:type="spellStart"/>
      <w:r w:rsidR="00A93970">
        <w:rPr>
          <w:i/>
          <w:iCs/>
          <w:color w:val="000000"/>
          <w:lang w:val="en-US"/>
        </w:rPr>
        <w:t>MnS</w:t>
      </w:r>
      <w:proofErr w:type="spellEnd"/>
      <w:r w:rsidR="00304F85">
        <w:rPr>
          <w:i/>
          <w:iCs/>
          <w:color w:val="000000"/>
          <w:lang w:val="en-US"/>
        </w:rPr>
        <w:t xml:space="preserve"> for CSI assurance.</w:t>
      </w:r>
      <w:r w:rsidRPr="00F17B08">
        <w:rPr>
          <w:i/>
          <w:iCs/>
          <w:color w:val="000000"/>
          <w:lang w:val="en-US"/>
        </w:rPr>
        <w:t xml:space="preserve"> </w:t>
      </w:r>
    </w:p>
    <w:p w14:paraId="5D3DEAF0" w14:textId="77777777" w:rsidR="005317BE" w:rsidRPr="004F3645" w:rsidRDefault="005317BE" w:rsidP="005317BE">
      <w:pPr>
        <w:pStyle w:val="TAC"/>
        <w:jc w:val="left"/>
        <w:rPr>
          <w:rFonts w:ascii="Times New Roman" w:hAnsi="Times New Roman"/>
          <w:bCs/>
          <w:sz w:val="20"/>
          <w:lang w:val="en-US"/>
        </w:rPr>
      </w:pPr>
      <w:r w:rsidRPr="004F3645">
        <w:rPr>
          <w:rFonts w:ascii="Times New Roman" w:hAnsi="Times New Roman"/>
          <w:bCs/>
          <w:sz w:val="20"/>
          <w:lang w:val="en-US"/>
        </w:rPr>
        <w:t xml:space="preserve">A more general </w:t>
      </w:r>
      <w:r>
        <w:rPr>
          <w:rFonts w:ascii="Times New Roman" w:hAnsi="Times New Roman"/>
          <w:bCs/>
          <w:sz w:val="20"/>
          <w:lang w:val="en-US"/>
        </w:rPr>
        <w:t xml:space="preserve">view without naming management functions is shown in Figure 3, showing the control loop entities and the controlled entities. </w:t>
      </w:r>
    </w:p>
    <w:p w14:paraId="2B6AE17D" w14:textId="77777777" w:rsidR="005317BE" w:rsidRPr="00FB6601" w:rsidRDefault="005317BE" w:rsidP="005317BE">
      <w:pPr>
        <w:pStyle w:val="TAC"/>
        <w:rPr>
          <w:rStyle w:val="TFZchn"/>
        </w:rPr>
      </w:pPr>
    </w:p>
    <w:p w14:paraId="3E594C41" w14:textId="5E266BFC" w:rsidR="005317BE" w:rsidRPr="00EC373A" w:rsidRDefault="00823B7B" w:rsidP="005317BE">
      <w:pPr>
        <w:jc w:val="center"/>
      </w:pPr>
      <w:r>
        <w:rPr>
          <w:noProof/>
        </w:rPr>
        <w:drawing>
          <wp:inline distT="0" distB="0" distL="0" distR="0" wp14:anchorId="4FEE2A43" wp14:editId="2B36F739">
            <wp:extent cx="3523869" cy="1800504"/>
            <wp:effectExtent l="0" t="0" r="63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63488" cy="1820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F3D46" w14:textId="77777777" w:rsidR="005317BE" w:rsidRDefault="005317BE" w:rsidP="005317BE">
      <w:pPr>
        <w:pStyle w:val="TAC"/>
        <w:rPr>
          <w:rStyle w:val="TFZchn"/>
        </w:rPr>
      </w:pPr>
      <w:r w:rsidRPr="00FB6601">
        <w:rPr>
          <w:rStyle w:val="TFZchn"/>
        </w:rPr>
        <w:t xml:space="preserve">Figure </w:t>
      </w:r>
      <w:r>
        <w:rPr>
          <w:rStyle w:val="TFZchn"/>
        </w:rPr>
        <w:t>3</w:t>
      </w:r>
      <w:r w:rsidRPr="00FB6601">
        <w:rPr>
          <w:rStyle w:val="TFZchn"/>
        </w:rPr>
        <w:t>.</w:t>
      </w:r>
      <w:r>
        <w:rPr>
          <w:rStyle w:val="TFZchn"/>
        </w:rPr>
        <w:t xml:space="preserve"> Overview of control loop entities and controlled entities</w:t>
      </w:r>
    </w:p>
    <w:p w14:paraId="522B2BD8" w14:textId="77777777" w:rsidR="005317BE" w:rsidRDefault="005317BE" w:rsidP="00FB6601">
      <w:pPr>
        <w:pStyle w:val="Reference"/>
        <w:rPr>
          <w:rFonts w:ascii="Arial" w:hAnsi="Arial"/>
          <w:sz w:val="32"/>
        </w:rPr>
      </w:pPr>
    </w:p>
    <w:p w14:paraId="6BE22BC7" w14:textId="7AA0976E" w:rsidR="006224AC" w:rsidRDefault="00B907B5" w:rsidP="00B22BC7">
      <w:pPr>
        <w:pStyle w:val="Heading2"/>
      </w:pPr>
      <w:r>
        <w:lastRenderedPageBreak/>
        <w:t>3.</w:t>
      </w:r>
      <w:r w:rsidR="00870562">
        <w:t>2</w:t>
      </w:r>
      <w:r>
        <w:t>.</w:t>
      </w:r>
      <w:r w:rsidR="000A7DCD">
        <w:t>2</w:t>
      </w:r>
      <w:r>
        <w:tab/>
      </w:r>
      <w:r w:rsidR="00B22BC7">
        <w:t>A f</w:t>
      </w:r>
      <w:r w:rsidR="006224AC">
        <w:t xml:space="preserve">ull stack view on Assurance </w:t>
      </w:r>
      <w:r w:rsidR="00B22BC7">
        <w:t>control loops</w:t>
      </w:r>
    </w:p>
    <w:p w14:paraId="31160FD1" w14:textId="2D33728A" w:rsidR="00B04AEF" w:rsidRDefault="006224AC" w:rsidP="00C4413C">
      <w:r>
        <w:t xml:space="preserve">While the previous section described the Assurance </w:t>
      </w:r>
      <w:r w:rsidR="00AF15C2">
        <w:t xml:space="preserve">loop </w:t>
      </w:r>
      <w:r w:rsidR="002E2A83">
        <w:t>for an CSI</w:t>
      </w:r>
      <w:r>
        <w:t xml:space="preserve">, </w:t>
      </w:r>
      <w:r w:rsidR="00FE0254">
        <w:t xml:space="preserve">the </w:t>
      </w:r>
      <w:r w:rsidR="002E2A83">
        <w:t xml:space="preserve">associated </w:t>
      </w:r>
      <w:r w:rsidR="00FE0254">
        <w:t>NS</w:t>
      </w:r>
      <w:r w:rsidR="007F4DB0">
        <w:t>I</w:t>
      </w:r>
      <w:r w:rsidR="00FE0254">
        <w:t>, NSS</w:t>
      </w:r>
      <w:r w:rsidR="002E2A83">
        <w:t>I</w:t>
      </w:r>
      <w:r w:rsidR="006D6B07">
        <w:t>, MF</w:t>
      </w:r>
      <w:r w:rsidR="00FE0254">
        <w:t xml:space="preserve"> and </w:t>
      </w:r>
      <w:r w:rsidR="001F3C52">
        <w:t>M</w:t>
      </w:r>
      <w:r w:rsidR="007F4DB0">
        <w:t xml:space="preserve">anaged </w:t>
      </w:r>
      <w:r w:rsidR="001F3C52">
        <w:t>E</w:t>
      </w:r>
      <w:r w:rsidR="007F4DB0">
        <w:t>lement</w:t>
      </w:r>
      <w:r w:rsidR="001F3C52">
        <w:t xml:space="preserve"> </w:t>
      </w:r>
      <w:r w:rsidR="007F4DB0">
        <w:t xml:space="preserve">as well as infrastructure </w:t>
      </w:r>
      <w:r w:rsidR="001F3C52">
        <w:t>need also be considered.</w:t>
      </w:r>
      <w:r w:rsidR="0075231F">
        <w:t xml:space="preserve"> Following the </w:t>
      </w:r>
      <w:r w:rsidR="002E2A83">
        <w:t xml:space="preserve">control loop </w:t>
      </w:r>
      <w:r w:rsidR="0075231F">
        <w:t xml:space="preserve">pattern </w:t>
      </w:r>
      <w:r w:rsidR="006E51F3">
        <w:t xml:space="preserve">outlined </w:t>
      </w:r>
      <w:r w:rsidR="0075231F">
        <w:t xml:space="preserve">in Figure </w:t>
      </w:r>
      <w:r w:rsidR="0097345D">
        <w:t>3</w:t>
      </w:r>
      <w:r w:rsidR="0075231F">
        <w:t xml:space="preserve">, </w:t>
      </w:r>
      <w:r w:rsidR="002E2A83">
        <w:t xml:space="preserve">a </w:t>
      </w:r>
      <w:r w:rsidR="0075231F">
        <w:t xml:space="preserve">full </w:t>
      </w:r>
      <w:r w:rsidR="00881B12">
        <w:t>Management System</w:t>
      </w:r>
      <w:r w:rsidR="0075231F">
        <w:t xml:space="preserve"> stack view </w:t>
      </w:r>
      <w:r w:rsidR="00B04AEF">
        <w:t>c</w:t>
      </w:r>
      <w:r w:rsidR="0075231F">
        <w:t xml:space="preserve">ould </w:t>
      </w:r>
      <w:r w:rsidR="00F33C47">
        <w:t>be</w:t>
      </w:r>
      <w:r w:rsidR="0075231F">
        <w:t xml:space="preserve"> </w:t>
      </w:r>
      <w:r w:rsidR="00F33C47">
        <w:t xml:space="preserve">as </w:t>
      </w:r>
      <w:r w:rsidR="0075231F">
        <w:t xml:space="preserve">depicted in Figure </w:t>
      </w:r>
      <w:r w:rsidR="0097345D">
        <w:t>4</w:t>
      </w:r>
      <w:r w:rsidR="0075231F">
        <w:t>.</w:t>
      </w:r>
    </w:p>
    <w:p w14:paraId="7A8D5859" w14:textId="3E4D73F7" w:rsidR="00DA5D69" w:rsidRDefault="00686387" w:rsidP="00E750C2">
      <w:r w:rsidRPr="00686387">
        <w:rPr>
          <w:noProof/>
        </w:rPr>
        <w:drawing>
          <wp:inline distT="0" distB="0" distL="0" distR="0" wp14:anchorId="65FE258D" wp14:editId="5CEA9BC6">
            <wp:extent cx="6120765" cy="3495040"/>
            <wp:effectExtent l="0" t="0" r="0" b="0"/>
            <wp:docPr id="8" name="Picture 6" descr="A picture containing black, dark, bus, comput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ABC769E-CFDD-E548-8488-B49710E2CD1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0ABC769E-CFDD-E548-8488-B49710E2CD1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49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0221E" w14:textId="65223A63" w:rsidR="004E0BF4" w:rsidRDefault="008C436F" w:rsidP="002F7E4D">
      <w:pPr>
        <w:pStyle w:val="TAC"/>
        <w:rPr>
          <w:rStyle w:val="TFZchn"/>
        </w:rPr>
      </w:pPr>
      <w:r w:rsidRPr="006D6B07">
        <w:rPr>
          <w:rStyle w:val="TFZchn"/>
        </w:rPr>
        <w:t xml:space="preserve">Figure </w:t>
      </w:r>
      <w:r w:rsidR="0097345D">
        <w:rPr>
          <w:rStyle w:val="TFZchn"/>
        </w:rPr>
        <w:t>4</w:t>
      </w:r>
      <w:r w:rsidRPr="006D6B07">
        <w:rPr>
          <w:rStyle w:val="TFZchn"/>
        </w:rPr>
        <w:t>.</w:t>
      </w:r>
      <w:r w:rsidR="00C72A3B">
        <w:rPr>
          <w:rStyle w:val="TFZchn"/>
        </w:rPr>
        <w:t xml:space="preserve"> Architec</w:t>
      </w:r>
      <w:r w:rsidR="000A7D5D">
        <w:rPr>
          <w:rStyle w:val="TFZchn"/>
        </w:rPr>
        <w:t>ture framework for control loops</w:t>
      </w:r>
    </w:p>
    <w:p w14:paraId="36B5265D" w14:textId="4C5EF314" w:rsidR="008C436F" w:rsidRPr="00E0299C" w:rsidRDefault="008C436F" w:rsidP="00E0299C">
      <w:pPr>
        <w:pStyle w:val="TAC"/>
        <w:rPr>
          <w:rStyle w:val="TFZchn"/>
        </w:rPr>
      </w:pPr>
    </w:p>
    <w:p w14:paraId="2384417E" w14:textId="77777777" w:rsidR="00160653" w:rsidRDefault="005D18D9" w:rsidP="001235B7">
      <w:r>
        <w:t xml:space="preserve">Referring to Figure </w:t>
      </w:r>
      <w:r w:rsidR="0097345D">
        <w:t>4</w:t>
      </w:r>
      <w:r w:rsidR="00804FF7">
        <w:t xml:space="preserve">, </w:t>
      </w:r>
      <w:r w:rsidR="009E515D">
        <w:t>logically, there</w:t>
      </w:r>
      <w:r w:rsidR="00804FF7">
        <w:t xml:space="preserve"> is</w:t>
      </w:r>
      <w:r w:rsidR="009E515D">
        <w:t xml:space="preserve"> a set of hierarchical layers</w:t>
      </w:r>
      <w:r w:rsidR="00392505">
        <w:t xml:space="preserve"> including CSI, NSI and NSSI</w:t>
      </w:r>
      <w:r w:rsidR="001F66A7">
        <w:t xml:space="preserve"> as well </w:t>
      </w:r>
      <w:r w:rsidR="00D52CA0">
        <w:t>Managed E</w:t>
      </w:r>
      <w:r w:rsidR="00F400F8">
        <w:t>ntities (</w:t>
      </w:r>
      <w:proofErr w:type="spellStart"/>
      <w:r w:rsidR="00F400F8">
        <w:t>MEty</w:t>
      </w:r>
      <w:proofErr w:type="spellEnd"/>
      <w:r w:rsidR="00F400F8">
        <w:t>)</w:t>
      </w:r>
      <w:r w:rsidR="006838B1">
        <w:t xml:space="preserve">. </w:t>
      </w:r>
    </w:p>
    <w:p w14:paraId="2E2DB425" w14:textId="2BBB4D8E" w:rsidR="00160653" w:rsidRDefault="00160653" w:rsidP="001235B7">
      <w:r>
        <w:tab/>
        <w:t xml:space="preserve">NOTE: The Figure 4 implies a set of control loops but the intention here is for </w:t>
      </w:r>
      <w:r w:rsidR="00AD4A1F">
        <w:t>demonstration</w:t>
      </w:r>
      <w:r>
        <w:t xml:space="preserve"> purpose</w:t>
      </w:r>
      <w:r w:rsidR="00AD4A1F">
        <w:t xml:space="preserve"> only.</w:t>
      </w:r>
    </w:p>
    <w:p w14:paraId="062D093E" w14:textId="23D14416" w:rsidR="001235B7" w:rsidRDefault="00E61360" w:rsidP="001235B7">
      <w:r>
        <w:t xml:space="preserve">The </w:t>
      </w:r>
      <w:r w:rsidR="00C1037C">
        <w:t xml:space="preserve">loops actually available may depend on realisation and complexity of a particular 5GS deployment but </w:t>
      </w:r>
      <w:r w:rsidR="00A60D73">
        <w:t xml:space="preserve">the </w:t>
      </w:r>
      <w:r>
        <w:t xml:space="preserve">various loops need to </w:t>
      </w:r>
      <w:r w:rsidR="00DC1F64">
        <w:t>interact,</w:t>
      </w:r>
      <w:r>
        <w:t xml:space="preserve"> </w:t>
      </w:r>
      <w:r w:rsidR="00A60D73">
        <w:t xml:space="preserve">and the actions and interactions of loops need to be managed, especially if loops actions can interfere. </w:t>
      </w:r>
      <w:r w:rsidR="00AE201A">
        <w:t>To manage this</w:t>
      </w:r>
      <w:r w:rsidR="004E48C8">
        <w:t>,</w:t>
      </w:r>
      <w:r w:rsidR="00386B44">
        <w:t xml:space="preserve"> mechanisms are needed</w:t>
      </w:r>
      <w:r w:rsidR="00AE201A">
        <w:t xml:space="preserve">, mechanisms such as setting constraints for </w:t>
      </w:r>
      <w:r w:rsidR="00255D5D">
        <w:t xml:space="preserve">individual </w:t>
      </w:r>
      <w:r w:rsidR="00AE201A">
        <w:t>loop execution</w:t>
      </w:r>
      <w:r w:rsidR="00F06D15">
        <w:t xml:space="preserve">; appointing a ‘singleton’ </w:t>
      </w:r>
      <w:r w:rsidR="00D10675">
        <w:t>for acting on a specific service or resource</w:t>
      </w:r>
      <w:r w:rsidR="00386B44">
        <w:t>,</w:t>
      </w:r>
      <w:r w:rsidR="001D089A">
        <w:t xml:space="preserve"> relying on said singleton to coordinate usage</w:t>
      </w:r>
      <w:r w:rsidR="00386B44">
        <w:t xml:space="preserve"> or</w:t>
      </w:r>
      <w:r w:rsidR="001D089A">
        <w:t xml:space="preserve"> </w:t>
      </w:r>
      <w:r w:rsidR="009D7037">
        <w:t xml:space="preserve">including </w:t>
      </w:r>
      <w:r w:rsidR="002D708B">
        <w:t xml:space="preserve">entities for </w:t>
      </w:r>
      <w:r w:rsidR="000D6516">
        <w:t>orchestrating constituent loops in a CS</w:t>
      </w:r>
      <w:r w:rsidR="00773F81">
        <w:t>I</w:t>
      </w:r>
      <w:r w:rsidR="000D6516">
        <w:t xml:space="preserve"> and across CS</w:t>
      </w:r>
      <w:r w:rsidR="00773F81">
        <w:t>I</w:t>
      </w:r>
      <w:r w:rsidR="00DA5C2F">
        <w:t>, etc</w:t>
      </w:r>
      <w:r w:rsidR="000D6516">
        <w:t>.</w:t>
      </w:r>
      <w:r w:rsidR="00255D5D">
        <w:t xml:space="preserve"> </w:t>
      </w:r>
      <w:r w:rsidR="00C35B94">
        <w:br/>
      </w:r>
      <w:r w:rsidR="00C35B94">
        <w:br/>
      </w:r>
      <w:r w:rsidR="008279B8">
        <w:t>Also, t</w:t>
      </w:r>
      <w:r w:rsidR="00A637C3">
        <w:t>he exist</w:t>
      </w:r>
      <w:r w:rsidR="00372E0B">
        <w:t>e</w:t>
      </w:r>
      <w:r w:rsidR="00A637C3">
        <w:t xml:space="preserve">nce of loops </w:t>
      </w:r>
      <w:r w:rsidR="00CE1C13">
        <w:t xml:space="preserve">in the different layers </w:t>
      </w:r>
      <w:r w:rsidR="00A637C3">
        <w:t xml:space="preserve">imply there is a need for means </w:t>
      </w:r>
      <w:r w:rsidR="00CE1C13">
        <w:t>for a loop that consumes the services of another loop</w:t>
      </w:r>
      <w:r w:rsidR="00ED1238">
        <w:t xml:space="preserve"> to set criteria for when the consuming loop should be consulted</w:t>
      </w:r>
      <w:r w:rsidR="00C51EEB">
        <w:t xml:space="preserve"> and the procedure for this. </w:t>
      </w:r>
      <w:r w:rsidR="00C72AE0">
        <w:t>This include</w:t>
      </w:r>
      <w:r w:rsidR="00372E0B">
        <w:t>s</w:t>
      </w:r>
      <w:r w:rsidR="00C72AE0">
        <w:t xml:space="preserve"> setting </w:t>
      </w:r>
      <w:r w:rsidR="00CE6119">
        <w:t xml:space="preserve">thresholds and </w:t>
      </w:r>
      <w:r w:rsidR="00DA7362">
        <w:t xml:space="preserve">criteria for </w:t>
      </w:r>
      <w:r w:rsidR="000B0E18">
        <w:t xml:space="preserve">call-back from one loop to another, e.g. a RAN </w:t>
      </w:r>
      <w:r w:rsidR="00672E94">
        <w:t xml:space="preserve">NSSI </w:t>
      </w:r>
      <w:r w:rsidR="000B0E18">
        <w:t xml:space="preserve">Assurance loop </w:t>
      </w:r>
      <w:r w:rsidR="00672E94">
        <w:t>can call-back</w:t>
      </w:r>
      <w:r w:rsidR="000B0E18">
        <w:t xml:space="preserve"> to a E2E </w:t>
      </w:r>
      <w:r w:rsidR="00672E94">
        <w:t xml:space="preserve">NSSI </w:t>
      </w:r>
      <w:r w:rsidR="001235B7">
        <w:t>loop</w:t>
      </w:r>
      <w:r w:rsidR="00C51EEB">
        <w:t xml:space="preserve"> when a latency goal cannot be </w:t>
      </w:r>
      <w:r w:rsidR="004278A6">
        <w:t>fulfilled</w:t>
      </w:r>
      <w:r w:rsidR="001235B7">
        <w:t>.</w:t>
      </w:r>
    </w:p>
    <w:p w14:paraId="7951E7A1" w14:textId="77777777" w:rsidR="00A91118" w:rsidRDefault="001235B7" w:rsidP="00A91118">
      <w:pPr>
        <w:ind w:left="568"/>
        <w:rPr>
          <w:i/>
          <w:iCs/>
        </w:rPr>
      </w:pPr>
      <w:r w:rsidRPr="00451A67">
        <w:rPr>
          <w:i/>
          <w:iCs/>
        </w:rPr>
        <w:t xml:space="preserve">SA5 is asked to endorse the assumption of </w:t>
      </w:r>
      <w:r w:rsidR="00CB7C22" w:rsidRPr="00451A67">
        <w:rPr>
          <w:i/>
          <w:iCs/>
        </w:rPr>
        <w:t xml:space="preserve">mechanisms </w:t>
      </w:r>
      <w:r w:rsidR="002E61AB" w:rsidRPr="00451A67">
        <w:rPr>
          <w:i/>
          <w:iCs/>
        </w:rPr>
        <w:t xml:space="preserve">managing loop </w:t>
      </w:r>
      <w:r w:rsidR="00B62631">
        <w:rPr>
          <w:i/>
          <w:iCs/>
        </w:rPr>
        <w:t>interaction such as</w:t>
      </w:r>
      <w:r w:rsidR="002A57C9" w:rsidRPr="00451A67">
        <w:rPr>
          <w:i/>
          <w:iCs/>
        </w:rPr>
        <w:t xml:space="preserve"> interference </w:t>
      </w:r>
      <w:r w:rsidR="00B62631">
        <w:rPr>
          <w:i/>
          <w:iCs/>
        </w:rPr>
        <w:t xml:space="preserve">and </w:t>
      </w:r>
      <w:r w:rsidR="004278A6">
        <w:rPr>
          <w:i/>
          <w:iCs/>
        </w:rPr>
        <w:t>means</w:t>
      </w:r>
      <w:r w:rsidR="00AA4A98">
        <w:rPr>
          <w:i/>
          <w:iCs/>
        </w:rPr>
        <w:t xml:space="preserve"> for</w:t>
      </w:r>
      <w:r w:rsidR="002A57C9" w:rsidRPr="00451A67">
        <w:rPr>
          <w:i/>
          <w:iCs/>
        </w:rPr>
        <w:t xml:space="preserve"> </w:t>
      </w:r>
      <w:proofErr w:type="spellStart"/>
      <w:r w:rsidR="002A57C9" w:rsidRPr="00451A67">
        <w:rPr>
          <w:i/>
          <w:iCs/>
        </w:rPr>
        <w:t>callback</w:t>
      </w:r>
      <w:proofErr w:type="spellEnd"/>
      <w:r w:rsidR="002A57C9" w:rsidRPr="00451A67">
        <w:rPr>
          <w:i/>
          <w:iCs/>
        </w:rPr>
        <w:t xml:space="preserve"> to</w:t>
      </w:r>
      <w:r w:rsidR="00397C09" w:rsidRPr="00451A67">
        <w:rPr>
          <w:i/>
          <w:iCs/>
        </w:rPr>
        <w:t xml:space="preserve"> </w:t>
      </w:r>
      <w:r w:rsidR="00B62631">
        <w:rPr>
          <w:i/>
          <w:iCs/>
        </w:rPr>
        <w:t xml:space="preserve">consuming loop, </w:t>
      </w:r>
      <w:r w:rsidR="00214222">
        <w:rPr>
          <w:i/>
          <w:iCs/>
        </w:rPr>
        <w:t xml:space="preserve">in the same layer or a </w:t>
      </w:r>
      <w:r w:rsidR="00397C09" w:rsidRPr="00451A67">
        <w:rPr>
          <w:i/>
          <w:iCs/>
        </w:rPr>
        <w:t>higher layer loop</w:t>
      </w:r>
      <w:r w:rsidR="00214222">
        <w:rPr>
          <w:i/>
          <w:iCs/>
        </w:rPr>
        <w:t>.</w:t>
      </w:r>
      <w:r w:rsidR="002068CA" w:rsidRPr="00451A67">
        <w:rPr>
          <w:i/>
          <w:iCs/>
        </w:rPr>
        <w:t xml:space="preserve"> </w:t>
      </w:r>
    </w:p>
    <w:p w14:paraId="724D7649" w14:textId="269888B1" w:rsidR="003F6E13" w:rsidRDefault="00022E4B" w:rsidP="00624CEF">
      <w:pPr>
        <w:pStyle w:val="Heading2"/>
      </w:pPr>
      <w:r>
        <w:t>3.</w:t>
      </w:r>
      <w:r w:rsidR="00F26447">
        <w:t>3</w:t>
      </w:r>
      <w:r>
        <w:tab/>
      </w:r>
      <w:r w:rsidR="00870562">
        <w:t>E</w:t>
      </w:r>
      <w:r w:rsidR="003F6E13">
        <w:t>nablers</w:t>
      </w:r>
      <w:r w:rsidR="00606D43">
        <w:t xml:space="preserve"> for</w:t>
      </w:r>
      <w:r w:rsidR="00B7507C">
        <w:t xml:space="preserve"> </w:t>
      </w:r>
      <w:r w:rsidR="00606D43">
        <w:t>Assurance</w:t>
      </w:r>
    </w:p>
    <w:p w14:paraId="16D2AB4D" w14:textId="07D405D2" w:rsidR="00022E4B" w:rsidRDefault="003F6E13" w:rsidP="003F6E13">
      <w:pPr>
        <w:pStyle w:val="Heading4"/>
      </w:pPr>
      <w:r>
        <w:t>3.</w:t>
      </w:r>
      <w:r w:rsidR="00F26447">
        <w:t>3</w:t>
      </w:r>
      <w:r w:rsidR="00870562">
        <w:t>.1</w:t>
      </w:r>
      <w:r>
        <w:tab/>
      </w:r>
      <w:r w:rsidR="00F26447">
        <w:t xml:space="preserve">Coordination of </w:t>
      </w:r>
      <w:r w:rsidR="00686387">
        <w:t>d</w:t>
      </w:r>
      <w:r w:rsidR="00224E66">
        <w:t xml:space="preserve">ata </w:t>
      </w:r>
      <w:r w:rsidR="00686387">
        <w:t>c</w:t>
      </w:r>
      <w:r w:rsidR="00224E66">
        <w:t>ollection</w:t>
      </w:r>
      <w:r w:rsidR="001940A4">
        <w:t xml:space="preserve"> </w:t>
      </w:r>
      <w:r w:rsidR="00686387">
        <w:t>a</w:t>
      </w:r>
      <w:r w:rsidR="0089283A">
        <w:t xml:space="preserve">nd </w:t>
      </w:r>
      <w:r w:rsidR="00686387">
        <w:t>e</w:t>
      </w:r>
      <w:r w:rsidR="0089283A">
        <w:t xml:space="preserve">xposure </w:t>
      </w:r>
      <w:r w:rsidR="001940A4">
        <w:t xml:space="preserve">for </w:t>
      </w:r>
      <w:r w:rsidR="00324C45">
        <w:t>a</w:t>
      </w:r>
      <w:r w:rsidR="001940A4">
        <w:t>ssurance</w:t>
      </w:r>
    </w:p>
    <w:p w14:paraId="2E693581" w14:textId="34611616" w:rsidR="00D63CC7" w:rsidRDefault="00D63CC7" w:rsidP="00C4413C">
      <w:r>
        <w:t xml:space="preserve">The Assurance analytics and root cause analysis can </w:t>
      </w:r>
      <w:r w:rsidR="00B03E07">
        <w:t xml:space="preserve">be </w:t>
      </w:r>
      <w:r>
        <w:t>designed such that in operation, KPI’s of the performance of the CSI are monitored using coarse grained data or selective data collection from NF’s complemented by ‘deep dives’ when a problem, or potential problem is anticipated or detected, meaning more fine granular and possi</w:t>
      </w:r>
      <w:r w:rsidR="00D36838">
        <w:t>b</w:t>
      </w:r>
      <w:r>
        <w:t>ly more real time collection of observations is done [automatically by the analytics capability].</w:t>
      </w:r>
      <w:r w:rsidR="007F3D17">
        <w:t xml:space="preserve"> </w:t>
      </w:r>
    </w:p>
    <w:p w14:paraId="0B990B09" w14:textId="26AAB066" w:rsidR="00F4579F" w:rsidRDefault="00F4579F" w:rsidP="00C4413C">
      <w:r>
        <w:lastRenderedPageBreak/>
        <w:t xml:space="preserve">Furthermore, Mitigation Proposal </w:t>
      </w:r>
      <w:proofErr w:type="spellStart"/>
      <w:r>
        <w:t>MnS</w:t>
      </w:r>
      <w:proofErr w:type="spellEnd"/>
      <w:r>
        <w:t xml:space="preserve"> may decide to collect more recent observations to </w:t>
      </w:r>
      <w:r w:rsidR="00FE7BE1">
        <w:t>increase accuracy of proposal done.</w:t>
      </w:r>
    </w:p>
    <w:p w14:paraId="0263C573" w14:textId="41AD9AEF" w:rsidR="00FE5438" w:rsidRDefault="004F786F" w:rsidP="00C4413C">
      <w:r>
        <w:t xml:space="preserve">As is </w:t>
      </w:r>
      <w:r w:rsidR="00D63CC7">
        <w:t xml:space="preserve">hopefully </w:t>
      </w:r>
      <w:r>
        <w:t>evident from the above</w:t>
      </w:r>
      <w:r w:rsidR="00D63CC7">
        <w:t xml:space="preserve"> and previous sections</w:t>
      </w:r>
      <w:r>
        <w:t xml:space="preserve">, there are many </w:t>
      </w:r>
      <w:r w:rsidR="002E40BD">
        <w:t xml:space="preserve">potential </w:t>
      </w:r>
      <w:r>
        <w:t xml:space="preserve">consumers of data in </w:t>
      </w:r>
      <w:r w:rsidR="00881B12">
        <w:t>Management System</w:t>
      </w:r>
      <w:r>
        <w:t xml:space="preserve">. </w:t>
      </w:r>
      <w:r w:rsidR="00DF02AA">
        <w:t>From the perspective of analytics, including the full range of methods from statistics and heuristics, different types for machine learning</w:t>
      </w:r>
      <w:r w:rsidR="009634B2">
        <w:t xml:space="preserve"> and all the way to reasonin</w:t>
      </w:r>
      <w:r w:rsidR="00322DB0">
        <w:t>g/</w:t>
      </w:r>
      <w:r w:rsidR="00183D23">
        <w:t>cognitive</w:t>
      </w:r>
      <w:r w:rsidR="001940A4">
        <w:t xml:space="preserve">, </w:t>
      </w:r>
      <w:r w:rsidR="00616D02">
        <w:t xml:space="preserve">collecting </w:t>
      </w:r>
      <w:r w:rsidR="001940A4">
        <w:t>different data</w:t>
      </w:r>
      <w:r w:rsidR="00EC0C09">
        <w:t xml:space="preserve"> and exposing this to </w:t>
      </w:r>
      <w:proofErr w:type="spellStart"/>
      <w:r w:rsidR="00EC0C09">
        <w:t>MnS</w:t>
      </w:r>
      <w:r w:rsidR="0039144D">
        <w:t>’s</w:t>
      </w:r>
      <w:proofErr w:type="spellEnd"/>
      <w:r w:rsidR="001940A4">
        <w:t xml:space="preserve"> is key. Data in this context includes observations </w:t>
      </w:r>
      <w:r w:rsidR="007D4DD7">
        <w:t>from the PLMN network including NFs</w:t>
      </w:r>
      <w:r w:rsidR="00FD7310">
        <w:t xml:space="preserve"> and </w:t>
      </w:r>
      <w:r w:rsidR="007D4DD7">
        <w:t>UE and external</w:t>
      </w:r>
      <w:r w:rsidR="00FD7310">
        <w:t xml:space="preserve"> sources like probes, </w:t>
      </w:r>
      <w:r w:rsidR="005A67FF">
        <w:t xml:space="preserve">Application and the </w:t>
      </w:r>
      <w:r w:rsidR="005A2D37">
        <w:t>cyber</w:t>
      </w:r>
      <w:r w:rsidR="005A67FF">
        <w:t xml:space="preserve">-physical context of the </w:t>
      </w:r>
      <w:r w:rsidR="00741D51">
        <w:t xml:space="preserve">subscriber, such as sensors. </w:t>
      </w:r>
    </w:p>
    <w:p w14:paraId="79033B16" w14:textId="20DC528E" w:rsidR="00174731" w:rsidRDefault="004F786F" w:rsidP="00C4413C">
      <w:r>
        <w:t xml:space="preserve">As one mechanism to enable efficient data collection for closed loop assurance, means for coordinating collection, preparation and </w:t>
      </w:r>
      <w:r w:rsidR="0085572D">
        <w:t>access</w:t>
      </w:r>
      <w:r w:rsidR="0039144D">
        <w:t>, exposure,</w:t>
      </w:r>
      <w:r w:rsidR="0085572D">
        <w:t xml:space="preserve"> to data </w:t>
      </w:r>
      <w:r w:rsidR="0039144D">
        <w:t xml:space="preserve">to </w:t>
      </w:r>
      <w:proofErr w:type="spellStart"/>
      <w:r w:rsidR="0039144D">
        <w:t>MnS</w:t>
      </w:r>
      <w:proofErr w:type="spellEnd"/>
      <w:r w:rsidR="0039144D">
        <w:t xml:space="preserve"> consumers in control loops </w:t>
      </w:r>
      <w:r w:rsidR="0085572D">
        <w:t>is proposed.</w:t>
      </w:r>
      <w:r w:rsidR="00143C93">
        <w:t xml:space="preserve"> </w:t>
      </w:r>
      <w:r w:rsidR="002B2CE4">
        <w:t xml:space="preserve">We thus introduce a </w:t>
      </w:r>
      <w:r w:rsidR="00143C93">
        <w:t xml:space="preserve">Management domain </w:t>
      </w:r>
      <w:r w:rsidR="00C92BF3">
        <w:t xml:space="preserve">Data Collection and </w:t>
      </w:r>
      <w:r w:rsidR="0039144D">
        <w:t xml:space="preserve">Exposure </w:t>
      </w:r>
      <w:r w:rsidR="00C92BF3">
        <w:t xml:space="preserve">Coordination </w:t>
      </w:r>
      <w:proofErr w:type="spellStart"/>
      <w:r w:rsidR="00991B53">
        <w:t>M</w:t>
      </w:r>
      <w:r w:rsidR="005A2D37">
        <w:t>n</w:t>
      </w:r>
      <w:r w:rsidR="00C92BF3">
        <w:t>F</w:t>
      </w:r>
      <w:proofErr w:type="spellEnd"/>
      <w:r w:rsidR="00360A88">
        <w:t xml:space="preserve"> </w:t>
      </w:r>
      <w:r w:rsidR="00CC3BD0">
        <w:t xml:space="preserve">that provides </w:t>
      </w:r>
      <w:proofErr w:type="spellStart"/>
      <w:r w:rsidR="00360A88">
        <w:t>MnS</w:t>
      </w:r>
      <w:proofErr w:type="spellEnd"/>
      <w:r w:rsidR="00360A88">
        <w:t xml:space="preserve"> for </w:t>
      </w:r>
      <w:r w:rsidR="00300A51">
        <w:t>coordinat</w:t>
      </w:r>
      <w:r w:rsidR="00360A88">
        <w:t xml:space="preserve">ion of </w:t>
      </w:r>
      <w:r w:rsidR="00991B53">
        <w:t xml:space="preserve">data collection </w:t>
      </w:r>
      <w:r w:rsidR="00912D75">
        <w:t xml:space="preserve">and exposure for </w:t>
      </w:r>
      <w:r w:rsidR="00816224">
        <w:t xml:space="preserve">the </w:t>
      </w:r>
      <w:r w:rsidR="00CC3BD0">
        <w:t xml:space="preserve">various </w:t>
      </w:r>
      <w:proofErr w:type="spellStart"/>
      <w:r w:rsidR="00360A88">
        <w:t>MnS</w:t>
      </w:r>
      <w:proofErr w:type="spellEnd"/>
      <w:r w:rsidR="00360A88">
        <w:t xml:space="preserve"> </w:t>
      </w:r>
      <w:r w:rsidR="00CC3BD0">
        <w:t xml:space="preserve">consumers in assurance </w:t>
      </w:r>
      <w:r w:rsidR="0039144D">
        <w:t>control</w:t>
      </w:r>
      <w:r w:rsidR="00CC3BD0">
        <w:t xml:space="preserve">, as </w:t>
      </w:r>
      <w:r w:rsidR="00D00939">
        <w:t xml:space="preserve">illustrated </w:t>
      </w:r>
      <w:r w:rsidR="00CC3BD0">
        <w:t xml:space="preserve">in </w:t>
      </w:r>
      <w:r w:rsidR="001F264D">
        <w:t xml:space="preserve">Figure </w:t>
      </w:r>
      <w:r w:rsidR="00016CD2">
        <w:t>5</w:t>
      </w:r>
      <w:r w:rsidR="001F264D">
        <w:t>.</w:t>
      </w:r>
      <w:r w:rsidR="009836D2">
        <w:t xml:space="preserve"> This can also be used by the CSIF and charging for the data collection that is needed.</w:t>
      </w:r>
    </w:p>
    <w:p w14:paraId="5A4592F8" w14:textId="3C1D976B" w:rsidR="002B2CE4" w:rsidRDefault="0082698D" w:rsidP="00C4413C">
      <w:r>
        <w:t xml:space="preserve">With the introduction of </w:t>
      </w:r>
      <w:r w:rsidR="004D4EC7">
        <w:t>a</w:t>
      </w:r>
      <w:r w:rsidR="008677A5">
        <w:t xml:space="preserve"> supporting </w:t>
      </w:r>
      <w:proofErr w:type="spellStart"/>
      <w:r w:rsidR="008677A5">
        <w:t>MnS</w:t>
      </w:r>
      <w:proofErr w:type="spellEnd"/>
      <w:r w:rsidR="008677A5">
        <w:t xml:space="preserve"> for data collection and exposure </w:t>
      </w:r>
      <w:r w:rsidR="00BC6E57">
        <w:t xml:space="preserve">coordination </w:t>
      </w:r>
      <w:r w:rsidR="008677A5">
        <w:t xml:space="preserve">comes </w:t>
      </w:r>
      <w:r w:rsidR="0040301A">
        <w:t>the fact of the procedure for collecting observations, data, like PM or MDT/Trace</w:t>
      </w:r>
      <w:r w:rsidR="007966E9">
        <w:t xml:space="preserve"> being hidden, encapsulated and abstracted, from the consuming </w:t>
      </w:r>
      <w:proofErr w:type="spellStart"/>
      <w:r w:rsidR="007966E9">
        <w:t>MnS</w:t>
      </w:r>
      <w:proofErr w:type="spellEnd"/>
      <w:r w:rsidR="00E03938">
        <w:t xml:space="preserve">, this creating a loosely coupled </w:t>
      </w:r>
      <w:r w:rsidR="00881B12">
        <w:t>Management System</w:t>
      </w:r>
      <w:r w:rsidR="00393A90">
        <w:t xml:space="preserve"> realisation</w:t>
      </w:r>
      <w:r w:rsidR="00E03938">
        <w:t>.</w:t>
      </w:r>
      <w:r w:rsidR="00CE21F0">
        <w:t xml:space="preserve"> The interaction </w:t>
      </w:r>
      <w:r w:rsidR="00125EAC">
        <w:t xml:space="preserve">between the Data Collection and Exposure </w:t>
      </w:r>
      <w:r w:rsidR="003471DF">
        <w:t xml:space="preserve">Coordination </w:t>
      </w:r>
      <w:proofErr w:type="spellStart"/>
      <w:r w:rsidR="00125EAC">
        <w:t>MnS</w:t>
      </w:r>
      <w:proofErr w:type="spellEnd"/>
      <w:r w:rsidR="00125EAC">
        <w:t xml:space="preserve"> and consuming </w:t>
      </w:r>
      <w:proofErr w:type="spellStart"/>
      <w:r w:rsidR="00125EAC">
        <w:t>MnS</w:t>
      </w:r>
      <w:proofErr w:type="spellEnd"/>
      <w:r w:rsidR="00125EAC">
        <w:t xml:space="preserve"> in assurance control loops can be of </w:t>
      </w:r>
      <w:r w:rsidR="00147790">
        <w:t xml:space="preserve">different </w:t>
      </w:r>
      <w:r w:rsidR="003471DF">
        <w:t>styles</w:t>
      </w:r>
      <w:r w:rsidR="00147790">
        <w:t xml:space="preserve">, including request-response, </w:t>
      </w:r>
      <w:r w:rsidR="00925E64">
        <w:t>s</w:t>
      </w:r>
      <w:r w:rsidR="00147790">
        <w:t>ubscribe-notify and event streaming</w:t>
      </w:r>
      <w:r w:rsidR="005C72D8">
        <w:t>, the details of which are depending on the particular assurance case and th</w:t>
      </w:r>
      <w:r w:rsidR="00FE1622">
        <w:t>u</w:t>
      </w:r>
      <w:r w:rsidR="005C72D8">
        <w:t>s FFS.</w:t>
      </w:r>
    </w:p>
    <w:p w14:paraId="5E8A246F" w14:textId="244E754C" w:rsidR="009E43BD" w:rsidRDefault="00DB54F7" w:rsidP="00C4413C">
      <w:r>
        <w:t xml:space="preserve">As has been described, the needs of </w:t>
      </w:r>
      <w:r w:rsidR="00A17167">
        <w:t>an</w:t>
      </w:r>
      <w:r>
        <w:t xml:space="preserve"> </w:t>
      </w:r>
      <w:proofErr w:type="spellStart"/>
      <w:r>
        <w:t>MnS</w:t>
      </w:r>
      <w:proofErr w:type="spellEnd"/>
      <w:r>
        <w:t xml:space="preserve"> in an assurance loop</w:t>
      </w:r>
      <w:r w:rsidR="00A17167">
        <w:t xml:space="preserve"> on observation </w:t>
      </w:r>
      <w:r w:rsidR="0035513D">
        <w:t>granula</w:t>
      </w:r>
      <w:r w:rsidR="00017E65">
        <w:t>rity and update</w:t>
      </w:r>
      <w:r w:rsidR="00CD327A">
        <w:t>d frequency</w:t>
      </w:r>
      <w:r>
        <w:t xml:space="preserve"> can</w:t>
      </w:r>
      <w:r w:rsidR="00066FCD">
        <w:t xml:space="preserve"> vary</w:t>
      </w:r>
      <w:r w:rsidR="002726C1">
        <w:t xml:space="preserve"> </w:t>
      </w:r>
      <w:r w:rsidR="00CD327A">
        <w:t xml:space="preserve">dynamically </w:t>
      </w:r>
      <w:r w:rsidR="002726C1">
        <w:t xml:space="preserve">from coarse grained to fine </w:t>
      </w:r>
      <w:r w:rsidR="00F23E3D">
        <w:t>grained and</w:t>
      </w:r>
      <w:r w:rsidR="00077ED8">
        <w:t xml:space="preserve"> is thus FFS.</w:t>
      </w:r>
    </w:p>
    <w:p w14:paraId="55DA5C96" w14:textId="79FF15DE" w:rsidR="009E43BD" w:rsidRDefault="00005F01" w:rsidP="00C4413C">
      <w:r>
        <w:t xml:space="preserve">There are different </w:t>
      </w:r>
      <w:r w:rsidR="00FB3BF2">
        <w:t>sizes of a deployed</w:t>
      </w:r>
      <w:r>
        <w:t xml:space="preserve"> 5GS, ranging from a small, </w:t>
      </w:r>
      <w:r w:rsidR="00FB3BF2">
        <w:t>private enterprise n</w:t>
      </w:r>
      <w:r>
        <w:t xml:space="preserve">etwork </w:t>
      </w:r>
      <w:r w:rsidR="001C358A">
        <w:t xml:space="preserve">supporting only </w:t>
      </w:r>
      <w:r w:rsidR="00E4293B">
        <w:t xml:space="preserve">one or two </w:t>
      </w:r>
      <w:r w:rsidR="009E1973">
        <w:t>NSI</w:t>
      </w:r>
      <w:r w:rsidR="00FF0975">
        <w:t xml:space="preserve"> types and a handful of </w:t>
      </w:r>
      <w:r w:rsidR="008B3D15">
        <w:t>CSIs’</w:t>
      </w:r>
      <w:r w:rsidR="00FF0975">
        <w:t xml:space="preserve"> </w:t>
      </w:r>
      <w:r w:rsidR="001C358A">
        <w:t>for a factory</w:t>
      </w:r>
      <w:r w:rsidR="00A0222B">
        <w:t>,</w:t>
      </w:r>
      <w:r w:rsidR="001C358A">
        <w:t xml:space="preserve"> to a </w:t>
      </w:r>
      <w:proofErr w:type="spellStart"/>
      <w:r w:rsidR="001C358A">
        <w:t>nation wide</w:t>
      </w:r>
      <w:proofErr w:type="spellEnd"/>
      <w:r w:rsidR="00A0222B">
        <w:t xml:space="preserve"> 5GS </w:t>
      </w:r>
      <w:r w:rsidR="001C358A">
        <w:t>infrastructure</w:t>
      </w:r>
      <w:r w:rsidR="009E1973">
        <w:t xml:space="preserve"> supporting </w:t>
      </w:r>
      <w:r w:rsidR="00FF0975">
        <w:t xml:space="preserve">many NSI types and hundreds of CSI’s. Obviously, </w:t>
      </w:r>
      <w:r w:rsidR="00E7003D">
        <w:t>i</w:t>
      </w:r>
      <w:r w:rsidR="009D452A">
        <w:t>n the latter case, the need to cater for the greate</w:t>
      </w:r>
      <w:r w:rsidR="004B6028">
        <w:t>r</w:t>
      </w:r>
      <w:r w:rsidR="009D452A">
        <w:t xml:space="preserve"> complexity may motivate use of </w:t>
      </w:r>
      <w:r w:rsidR="00007BEA">
        <w:t>a</w:t>
      </w:r>
      <w:r w:rsidR="00DB6F1C">
        <w:t xml:space="preserve"> hierarchy for data collection and exposure coordination entities</w:t>
      </w:r>
      <w:r w:rsidR="00007BEA">
        <w:t xml:space="preserve">, as </w:t>
      </w:r>
      <w:r w:rsidR="00CE4E07">
        <w:t>illustrated in Figure 5</w:t>
      </w:r>
      <w:r w:rsidR="008514FB">
        <w:t xml:space="preserve">. At this point, it is proposed to start with the assumption of one, later exploring the need to </w:t>
      </w:r>
      <w:r w:rsidR="00E15E4B">
        <w:t xml:space="preserve">implement </w:t>
      </w:r>
      <w:r w:rsidR="00013EDE">
        <w:t>a</w:t>
      </w:r>
      <w:r w:rsidR="008514FB">
        <w:t xml:space="preserve"> </w:t>
      </w:r>
      <w:r w:rsidR="0008679E">
        <w:t>hierarchy</w:t>
      </w:r>
      <w:r w:rsidR="00F301CF">
        <w:t xml:space="preserve">, </w:t>
      </w:r>
      <w:proofErr w:type="spellStart"/>
      <w:r w:rsidR="00F301CF">
        <w:t>e.g</w:t>
      </w:r>
      <w:proofErr w:type="spellEnd"/>
      <w:r w:rsidR="00F301CF">
        <w:t xml:space="preserve"> including a local and </w:t>
      </w:r>
      <w:r w:rsidR="00B05DB3">
        <w:t>central deployed entity</w:t>
      </w:r>
      <w:r w:rsidR="0008679E">
        <w:t>.</w:t>
      </w:r>
    </w:p>
    <w:p w14:paraId="060A0FC9" w14:textId="5973E40F" w:rsidR="00DA5D69" w:rsidRDefault="00A47C06" w:rsidP="008304BF">
      <w:pPr>
        <w:jc w:val="center"/>
      </w:pPr>
      <w:r w:rsidRPr="00A47C06">
        <w:rPr>
          <w:noProof/>
        </w:rPr>
        <w:t xml:space="preserve"> </w:t>
      </w:r>
      <w:r w:rsidRPr="00A47C06">
        <w:rPr>
          <w:noProof/>
        </w:rPr>
        <w:drawing>
          <wp:inline distT="0" distB="0" distL="0" distR="0" wp14:anchorId="135A1799" wp14:editId="539DEFC5">
            <wp:extent cx="4151387" cy="3369408"/>
            <wp:effectExtent l="0" t="0" r="1905" b="0"/>
            <wp:docPr id="6" name="Picture 6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57221" cy="3374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C962B" w14:textId="574F2EFE" w:rsidR="0059021E" w:rsidRPr="0059021E" w:rsidRDefault="0059021E" w:rsidP="00904070">
      <w:pPr>
        <w:pStyle w:val="NO"/>
        <w:ind w:left="1703"/>
        <w:rPr>
          <w:b/>
        </w:rPr>
      </w:pPr>
      <w:r w:rsidRPr="009E5DEC">
        <w:t>NOTE</w:t>
      </w:r>
      <w:r w:rsidR="009E5DEC">
        <w:t>:</w:t>
      </w:r>
      <w:r w:rsidRPr="009E5DEC">
        <w:t xml:space="preserve"> </w:t>
      </w:r>
      <w:r w:rsidR="00007BEA">
        <w:t xml:space="preserve">UE and </w:t>
      </w:r>
      <w:r w:rsidRPr="009E5DEC">
        <w:t>NF</w:t>
      </w:r>
      <w:r w:rsidR="00622E41">
        <w:t>VI</w:t>
      </w:r>
      <w:r w:rsidRPr="009E5DEC">
        <w:t xml:space="preserve"> </w:t>
      </w:r>
      <w:r w:rsidRPr="0059021E">
        <w:rPr>
          <w:rStyle w:val="TFZchn"/>
          <w:b w:val="0"/>
          <w:bCs/>
          <w:sz w:val="18"/>
        </w:rPr>
        <w:t>data collection not shown but shall be considered</w:t>
      </w:r>
      <w:r w:rsidRPr="0059021E">
        <w:rPr>
          <w:b/>
        </w:rPr>
        <w:t xml:space="preserve">. </w:t>
      </w:r>
    </w:p>
    <w:p w14:paraId="2930F639" w14:textId="77777777" w:rsidR="0059021E" w:rsidRDefault="0059021E" w:rsidP="0026722A">
      <w:pPr>
        <w:pStyle w:val="TAC"/>
        <w:rPr>
          <w:rStyle w:val="TFZchn"/>
        </w:rPr>
      </w:pPr>
    </w:p>
    <w:p w14:paraId="25D63F81" w14:textId="5646C07B" w:rsidR="00EE3336" w:rsidRDefault="008E60BB" w:rsidP="0026722A">
      <w:pPr>
        <w:pStyle w:val="TAC"/>
        <w:rPr>
          <w:rStyle w:val="TFZchn"/>
        </w:rPr>
      </w:pPr>
      <w:r w:rsidRPr="001740A0">
        <w:rPr>
          <w:rStyle w:val="TFZchn"/>
        </w:rPr>
        <w:t xml:space="preserve">Figure </w:t>
      </w:r>
      <w:r w:rsidR="00904070">
        <w:rPr>
          <w:rStyle w:val="TFZchn"/>
        </w:rPr>
        <w:t>5</w:t>
      </w:r>
      <w:r w:rsidR="008E389A">
        <w:rPr>
          <w:rStyle w:val="TFZchn"/>
        </w:rPr>
        <w:t>:</w:t>
      </w:r>
      <w:r w:rsidR="00E63DF7" w:rsidRPr="001740A0">
        <w:rPr>
          <w:rStyle w:val="TFZchn"/>
        </w:rPr>
        <w:t xml:space="preserve"> </w:t>
      </w:r>
      <w:proofErr w:type="spellStart"/>
      <w:r w:rsidR="002E0629" w:rsidRPr="001740A0">
        <w:rPr>
          <w:rStyle w:val="TFZchn"/>
        </w:rPr>
        <w:t>MnF</w:t>
      </w:r>
      <w:proofErr w:type="spellEnd"/>
      <w:r w:rsidR="002E0629" w:rsidRPr="001740A0">
        <w:rPr>
          <w:rStyle w:val="TFZchn"/>
        </w:rPr>
        <w:t xml:space="preserve"> for </w:t>
      </w:r>
      <w:r w:rsidR="0026722A" w:rsidRPr="001740A0">
        <w:rPr>
          <w:rStyle w:val="TFZchn"/>
        </w:rPr>
        <w:t>coordinat</w:t>
      </w:r>
      <w:r w:rsidR="0026722A">
        <w:rPr>
          <w:rStyle w:val="TFZchn"/>
        </w:rPr>
        <w:t>ed</w:t>
      </w:r>
      <w:r w:rsidR="0026722A" w:rsidRPr="001740A0">
        <w:rPr>
          <w:rStyle w:val="TFZchn"/>
        </w:rPr>
        <w:t xml:space="preserve"> </w:t>
      </w:r>
      <w:r w:rsidR="002E0629" w:rsidRPr="001740A0">
        <w:rPr>
          <w:rStyle w:val="TFZchn"/>
        </w:rPr>
        <w:t xml:space="preserve">data collection in a </w:t>
      </w:r>
      <w:r w:rsidR="008B3D15">
        <w:rPr>
          <w:rStyle w:val="TFZchn"/>
        </w:rPr>
        <w:t>Management System</w:t>
      </w:r>
      <w:r w:rsidR="002E0629" w:rsidRPr="001740A0">
        <w:rPr>
          <w:rStyle w:val="TFZchn"/>
        </w:rPr>
        <w:t xml:space="preserve">. </w:t>
      </w:r>
    </w:p>
    <w:p w14:paraId="19107EFF" w14:textId="77777777" w:rsidR="00B7507C" w:rsidRDefault="00B7507C" w:rsidP="00D61B5F">
      <w:pPr>
        <w:pStyle w:val="Reference"/>
        <w:rPr>
          <w:color w:val="000000"/>
          <w:lang w:val="en-US"/>
        </w:rPr>
      </w:pPr>
    </w:p>
    <w:p w14:paraId="17FCF01B" w14:textId="22C9C14E" w:rsidR="00D61B5F" w:rsidRDefault="00D61B5F" w:rsidP="00D61B5F">
      <w:pPr>
        <w:pStyle w:val="Reference"/>
        <w:rPr>
          <w:color w:val="000000"/>
          <w:lang w:val="en-US"/>
        </w:rPr>
      </w:pPr>
      <w:r>
        <w:rPr>
          <w:color w:val="000000"/>
          <w:lang w:val="en-US"/>
        </w:rPr>
        <w:t xml:space="preserve">The </w:t>
      </w:r>
      <w:r w:rsidR="00F968E6">
        <w:rPr>
          <w:color w:val="000000"/>
          <w:lang w:val="en-US"/>
        </w:rPr>
        <w:t>third</w:t>
      </w:r>
      <w:r w:rsidR="00093E6E">
        <w:rPr>
          <w:color w:val="000000"/>
          <w:lang w:val="en-US"/>
        </w:rPr>
        <w:t xml:space="preserve"> </w:t>
      </w:r>
      <w:r>
        <w:rPr>
          <w:color w:val="000000"/>
          <w:lang w:val="en-US"/>
        </w:rPr>
        <w:t>ask for discussion and endorsement is:</w:t>
      </w:r>
    </w:p>
    <w:p w14:paraId="1526F710" w14:textId="310997BE" w:rsidR="00C51E54" w:rsidRDefault="00D61B5F" w:rsidP="00DB6262">
      <w:pPr>
        <w:pStyle w:val="Reference"/>
        <w:rPr>
          <w:i/>
          <w:iCs/>
          <w:color w:val="000000"/>
          <w:lang w:val="en-US"/>
        </w:rPr>
      </w:pPr>
      <w:r>
        <w:rPr>
          <w:color w:val="000000"/>
          <w:lang w:val="en-US"/>
        </w:rPr>
        <w:lastRenderedPageBreak/>
        <w:tab/>
      </w:r>
      <w:r>
        <w:rPr>
          <w:i/>
          <w:iCs/>
          <w:color w:val="000000"/>
          <w:lang w:val="en-US"/>
        </w:rPr>
        <w:t xml:space="preserve">SA5 is asked to discuss and endorse the </w:t>
      </w:r>
      <w:r w:rsidR="001B2D53">
        <w:rPr>
          <w:i/>
          <w:iCs/>
          <w:color w:val="000000"/>
          <w:lang w:val="en-US"/>
        </w:rPr>
        <w:t xml:space="preserve">proposal to introduce a dedicated </w:t>
      </w:r>
      <w:proofErr w:type="spellStart"/>
      <w:r w:rsidR="001B2D53">
        <w:rPr>
          <w:i/>
          <w:iCs/>
          <w:color w:val="000000"/>
          <w:lang w:val="en-US"/>
        </w:rPr>
        <w:t>MnF</w:t>
      </w:r>
      <w:proofErr w:type="spellEnd"/>
      <w:r w:rsidR="001B2D53">
        <w:rPr>
          <w:i/>
          <w:iCs/>
          <w:color w:val="000000"/>
          <w:lang w:val="en-US"/>
        </w:rPr>
        <w:t xml:space="preserve"> and associated </w:t>
      </w:r>
      <w:proofErr w:type="spellStart"/>
      <w:r w:rsidR="001B2D53">
        <w:rPr>
          <w:i/>
          <w:iCs/>
          <w:color w:val="000000"/>
          <w:lang w:val="en-US"/>
        </w:rPr>
        <w:t>MnS</w:t>
      </w:r>
      <w:proofErr w:type="spellEnd"/>
      <w:r w:rsidR="001B2D53">
        <w:rPr>
          <w:i/>
          <w:iCs/>
          <w:color w:val="000000"/>
          <w:lang w:val="en-US"/>
        </w:rPr>
        <w:t xml:space="preserve"> to coordinate data collection and exposure to </w:t>
      </w:r>
      <w:proofErr w:type="spellStart"/>
      <w:r w:rsidR="001B2D53">
        <w:rPr>
          <w:i/>
          <w:iCs/>
          <w:color w:val="000000"/>
          <w:lang w:val="en-US"/>
        </w:rPr>
        <w:t>MnS</w:t>
      </w:r>
      <w:proofErr w:type="spellEnd"/>
      <w:r w:rsidR="001B2D53">
        <w:rPr>
          <w:i/>
          <w:iCs/>
          <w:color w:val="000000"/>
          <w:lang w:val="en-US"/>
        </w:rPr>
        <w:t xml:space="preserve"> consumers</w:t>
      </w:r>
      <w:r w:rsidR="002B4140">
        <w:rPr>
          <w:i/>
          <w:iCs/>
          <w:color w:val="000000"/>
          <w:lang w:val="en-US"/>
        </w:rPr>
        <w:t xml:space="preserve"> for Assuranc</w:t>
      </w:r>
      <w:r w:rsidR="009A4C61">
        <w:rPr>
          <w:i/>
          <w:iCs/>
          <w:color w:val="000000"/>
          <w:lang w:val="en-US"/>
        </w:rPr>
        <w:t>e</w:t>
      </w:r>
      <w:r w:rsidR="001B2D53">
        <w:rPr>
          <w:i/>
          <w:iCs/>
          <w:color w:val="000000"/>
          <w:lang w:val="en-US"/>
        </w:rPr>
        <w:t xml:space="preserve">. </w:t>
      </w:r>
    </w:p>
    <w:p w14:paraId="0F21B644" w14:textId="56662CBA" w:rsidR="00E03FAB" w:rsidRDefault="006F6B24" w:rsidP="00624CEF">
      <w:pPr>
        <w:rPr>
          <w:lang w:val="en-US"/>
        </w:rPr>
      </w:pPr>
      <w:r>
        <w:rPr>
          <w:lang w:val="en-US"/>
        </w:rPr>
        <w:t xml:space="preserve">Data external to a 5GS is also expected to be </w:t>
      </w:r>
      <w:r w:rsidR="009226C2">
        <w:rPr>
          <w:lang w:val="en-US"/>
        </w:rPr>
        <w:t xml:space="preserve">available to the </w:t>
      </w:r>
      <w:r w:rsidR="008B3D15">
        <w:rPr>
          <w:lang w:val="en-US"/>
        </w:rPr>
        <w:t>Management System</w:t>
      </w:r>
      <w:r w:rsidR="009226C2">
        <w:rPr>
          <w:lang w:val="en-US"/>
        </w:rPr>
        <w:t xml:space="preserve"> for</w:t>
      </w:r>
      <w:r>
        <w:rPr>
          <w:lang w:val="en-US"/>
        </w:rPr>
        <w:t xml:space="preserve"> Assurance </w:t>
      </w:r>
      <w:r w:rsidR="001C1F37">
        <w:rPr>
          <w:lang w:val="en-US"/>
        </w:rPr>
        <w:t>procedures</w:t>
      </w:r>
      <w:r w:rsidR="00460D9E">
        <w:rPr>
          <w:lang w:val="en-US"/>
        </w:rPr>
        <w:t xml:space="preserve">, such as using GPS position </w:t>
      </w:r>
      <w:r w:rsidR="00582236">
        <w:rPr>
          <w:lang w:val="en-US"/>
        </w:rPr>
        <w:t xml:space="preserve">information or </w:t>
      </w:r>
      <w:r w:rsidR="00F91B33">
        <w:rPr>
          <w:lang w:val="en-US"/>
        </w:rPr>
        <w:t>Application level feedback. For this purpose, the</w:t>
      </w:r>
      <w:r w:rsidR="002766BB">
        <w:rPr>
          <w:lang w:val="en-US"/>
        </w:rPr>
        <w:t xml:space="preserve"> </w:t>
      </w:r>
      <w:r w:rsidR="008B3D15">
        <w:rPr>
          <w:lang w:val="en-US"/>
        </w:rPr>
        <w:t>Management System</w:t>
      </w:r>
      <w:r w:rsidR="002766BB">
        <w:rPr>
          <w:lang w:val="en-US"/>
        </w:rPr>
        <w:t xml:space="preserve"> leverages what is typically </w:t>
      </w:r>
      <w:r w:rsidR="009C3365">
        <w:rPr>
          <w:lang w:val="en-US"/>
        </w:rPr>
        <w:t>called ‘API</w:t>
      </w:r>
      <w:r w:rsidR="009226C2">
        <w:rPr>
          <w:lang w:val="en-US"/>
        </w:rPr>
        <w:t xml:space="preserve"> GW</w:t>
      </w:r>
      <w:r w:rsidR="009C3365">
        <w:rPr>
          <w:lang w:val="en-US"/>
        </w:rPr>
        <w:t>’</w:t>
      </w:r>
      <w:r w:rsidR="009226C2">
        <w:rPr>
          <w:lang w:val="en-US"/>
        </w:rPr>
        <w:t xml:space="preserve"> to </w:t>
      </w:r>
      <w:r w:rsidR="003A0F40">
        <w:rPr>
          <w:lang w:val="en-US"/>
        </w:rPr>
        <w:t xml:space="preserve">fetch such data. The data can </w:t>
      </w:r>
      <w:r w:rsidR="0092293C">
        <w:rPr>
          <w:lang w:val="en-US"/>
        </w:rPr>
        <w:t xml:space="preserve">originate </w:t>
      </w:r>
      <w:r w:rsidR="003B2879">
        <w:rPr>
          <w:lang w:val="en-US"/>
        </w:rPr>
        <w:t xml:space="preserve">in the Customer </w:t>
      </w:r>
      <w:r w:rsidR="009D1103">
        <w:rPr>
          <w:lang w:val="en-US"/>
        </w:rPr>
        <w:t>application</w:t>
      </w:r>
      <w:r w:rsidR="00E75235">
        <w:rPr>
          <w:lang w:val="en-US"/>
        </w:rPr>
        <w:t xml:space="preserve"> system</w:t>
      </w:r>
      <w:r w:rsidR="009D1103">
        <w:rPr>
          <w:lang w:val="en-US"/>
        </w:rPr>
        <w:t xml:space="preserve"> or </w:t>
      </w:r>
      <w:r w:rsidR="00E75235">
        <w:rPr>
          <w:lang w:val="en-US"/>
        </w:rPr>
        <w:t xml:space="preserve">elsewhere, such as </w:t>
      </w:r>
      <w:r w:rsidR="00ED6F61">
        <w:rPr>
          <w:lang w:val="en-US"/>
        </w:rPr>
        <w:t xml:space="preserve">societal, e.g. traffic </w:t>
      </w:r>
      <w:r w:rsidR="00325747">
        <w:rPr>
          <w:lang w:val="en-US"/>
        </w:rPr>
        <w:t>information</w:t>
      </w:r>
      <w:r w:rsidR="009E43BD">
        <w:rPr>
          <w:lang w:val="en-US"/>
        </w:rPr>
        <w:t>.</w:t>
      </w:r>
    </w:p>
    <w:p w14:paraId="11B7BD59" w14:textId="77777777" w:rsidR="00007BEA" w:rsidRPr="00624CEF" w:rsidRDefault="00007BEA" w:rsidP="00624CEF">
      <w:pPr>
        <w:rPr>
          <w:lang w:val="en-US"/>
        </w:rPr>
      </w:pPr>
    </w:p>
    <w:p w14:paraId="16F02BC3" w14:textId="580F15A9" w:rsidR="0016327B" w:rsidRDefault="003F6E13" w:rsidP="003F6E13">
      <w:pPr>
        <w:pStyle w:val="Heading4"/>
        <w:rPr>
          <w:lang w:val="en-US" w:eastAsia="zh-CN"/>
        </w:rPr>
      </w:pPr>
      <w:r>
        <w:rPr>
          <w:lang w:val="en-US" w:eastAsia="zh-CN"/>
        </w:rPr>
        <w:t>3.</w:t>
      </w:r>
      <w:r w:rsidR="00F26447">
        <w:rPr>
          <w:lang w:val="en-US" w:eastAsia="zh-CN"/>
        </w:rPr>
        <w:t>3</w:t>
      </w:r>
      <w:r w:rsidR="00870562" w:rsidDel="00F26447">
        <w:rPr>
          <w:lang w:val="en-US" w:eastAsia="zh-CN"/>
        </w:rPr>
        <w:t>.2</w:t>
      </w:r>
      <w:r>
        <w:rPr>
          <w:lang w:val="en-US" w:eastAsia="zh-CN"/>
        </w:rPr>
        <w:tab/>
        <w:t xml:space="preserve">Topology </w:t>
      </w:r>
      <w:r w:rsidR="007D0E43">
        <w:rPr>
          <w:lang w:val="en-US" w:eastAsia="zh-CN"/>
        </w:rPr>
        <w:t xml:space="preserve">and configuration </w:t>
      </w:r>
      <w:r>
        <w:rPr>
          <w:lang w:val="en-US" w:eastAsia="zh-CN"/>
        </w:rPr>
        <w:t>information</w:t>
      </w:r>
    </w:p>
    <w:p w14:paraId="14F1B922" w14:textId="09C21535" w:rsidR="005F45BD" w:rsidRDefault="0013625A" w:rsidP="00136600">
      <w:pPr>
        <w:rPr>
          <w:lang w:val="en-US" w:eastAsia="zh-CN"/>
        </w:rPr>
      </w:pPr>
      <w:r>
        <w:rPr>
          <w:lang w:val="en-US" w:eastAsia="zh-CN"/>
        </w:rPr>
        <w:t>Apart from observations, the analytics capabilities us</w:t>
      </w:r>
      <w:r w:rsidR="000448A0">
        <w:rPr>
          <w:lang w:val="en-US" w:eastAsia="zh-CN"/>
        </w:rPr>
        <w:t>ed</w:t>
      </w:r>
      <w:r>
        <w:rPr>
          <w:lang w:val="en-US" w:eastAsia="zh-CN"/>
        </w:rPr>
        <w:t xml:space="preserve"> in assurance </w:t>
      </w:r>
      <w:r w:rsidR="000448A0">
        <w:rPr>
          <w:lang w:val="en-US" w:eastAsia="zh-CN"/>
        </w:rPr>
        <w:t xml:space="preserve">loops </w:t>
      </w:r>
      <w:r>
        <w:rPr>
          <w:lang w:val="en-US" w:eastAsia="zh-CN"/>
        </w:rPr>
        <w:t>also often need</w:t>
      </w:r>
      <w:r w:rsidR="00810560">
        <w:rPr>
          <w:lang w:val="en-US" w:eastAsia="zh-CN"/>
        </w:rPr>
        <w:t>s</w:t>
      </w:r>
      <w:r>
        <w:rPr>
          <w:lang w:val="en-US" w:eastAsia="zh-CN"/>
        </w:rPr>
        <w:t xml:space="preserve"> to have topology information, such as the location of antenna sites</w:t>
      </w:r>
      <w:r w:rsidR="00623C8F">
        <w:rPr>
          <w:lang w:val="en-US" w:eastAsia="zh-CN"/>
        </w:rPr>
        <w:t xml:space="preserve"> and </w:t>
      </w:r>
      <w:r w:rsidR="00AB15B0">
        <w:rPr>
          <w:lang w:val="en-US" w:eastAsia="zh-CN"/>
        </w:rPr>
        <w:t>configuration settings</w:t>
      </w:r>
      <w:r w:rsidR="002B5FAE">
        <w:rPr>
          <w:lang w:val="en-US" w:eastAsia="zh-CN"/>
        </w:rPr>
        <w:t xml:space="preserve">. This information is available in MF’s holding the CM </w:t>
      </w:r>
      <w:r w:rsidR="002C060C">
        <w:rPr>
          <w:lang w:val="en-US" w:eastAsia="zh-CN"/>
        </w:rPr>
        <w:t>data</w:t>
      </w:r>
      <w:r w:rsidR="00632075">
        <w:rPr>
          <w:lang w:val="en-US" w:eastAsia="zh-CN"/>
        </w:rPr>
        <w:t xml:space="preserve"> and </w:t>
      </w:r>
      <w:r w:rsidR="002C060C">
        <w:rPr>
          <w:lang w:val="en-US" w:eastAsia="zh-CN"/>
        </w:rPr>
        <w:t>in</w:t>
      </w:r>
      <w:r w:rsidR="00632075">
        <w:rPr>
          <w:lang w:val="en-US" w:eastAsia="zh-CN"/>
        </w:rPr>
        <w:t xml:space="preserve"> topology asset </w:t>
      </w:r>
      <w:proofErr w:type="spellStart"/>
      <w:r w:rsidR="002C060C">
        <w:rPr>
          <w:lang w:val="en-US" w:eastAsia="zh-CN"/>
        </w:rPr>
        <w:t>respositor</w:t>
      </w:r>
      <w:r w:rsidR="00632075">
        <w:rPr>
          <w:lang w:val="en-US" w:eastAsia="zh-CN"/>
        </w:rPr>
        <w:t>ies</w:t>
      </w:r>
      <w:proofErr w:type="spellEnd"/>
      <w:r w:rsidR="00D1187E">
        <w:rPr>
          <w:lang w:val="en-US" w:eastAsia="zh-CN"/>
        </w:rPr>
        <w:t xml:space="preserve">. </w:t>
      </w:r>
      <w:r w:rsidR="00DF58F5">
        <w:rPr>
          <w:lang w:val="en-US" w:eastAsia="zh-CN"/>
        </w:rPr>
        <w:t xml:space="preserve">It is proposed that this information is made available </w:t>
      </w:r>
      <w:r w:rsidR="000C2E06">
        <w:rPr>
          <w:lang w:val="en-US" w:eastAsia="zh-CN"/>
        </w:rPr>
        <w:t xml:space="preserve">by dedicated </w:t>
      </w:r>
      <w:proofErr w:type="spellStart"/>
      <w:r w:rsidR="000C2E06">
        <w:rPr>
          <w:lang w:val="en-US" w:eastAsia="zh-CN"/>
        </w:rPr>
        <w:t>MnS</w:t>
      </w:r>
      <w:proofErr w:type="spellEnd"/>
      <w:r w:rsidR="000C2E06">
        <w:rPr>
          <w:lang w:val="en-US" w:eastAsia="zh-CN"/>
        </w:rPr>
        <w:t xml:space="preserve"> </w:t>
      </w:r>
      <w:r w:rsidR="00DF58F5">
        <w:rPr>
          <w:lang w:val="en-US" w:eastAsia="zh-CN"/>
        </w:rPr>
        <w:t xml:space="preserve">to </w:t>
      </w:r>
      <w:r w:rsidR="000C2E06">
        <w:rPr>
          <w:lang w:val="en-US" w:eastAsia="zh-CN"/>
        </w:rPr>
        <w:t xml:space="preserve">consuming </w:t>
      </w:r>
      <w:proofErr w:type="spellStart"/>
      <w:r w:rsidR="00DF58F5">
        <w:rPr>
          <w:lang w:val="en-US" w:eastAsia="zh-CN"/>
        </w:rPr>
        <w:t>MnS</w:t>
      </w:r>
      <w:proofErr w:type="spellEnd"/>
      <w:r w:rsidR="00AD6121">
        <w:rPr>
          <w:lang w:val="en-US" w:eastAsia="zh-CN"/>
        </w:rPr>
        <w:t xml:space="preserve"> in assurance control loops</w:t>
      </w:r>
      <w:r w:rsidR="00632075">
        <w:rPr>
          <w:lang w:val="en-US" w:eastAsia="zh-CN"/>
        </w:rPr>
        <w:t xml:space="preserve">, one for configuration </w:t>
      </w:r>
      <w:r w:rsidR="00B37D2C">
        <w:rPr>
          <w:lang w:val="en-US" w:eastAsia="zh-CN"/>
        </w:rPr>
        <w:t>information</w:t>
      </w:r>
      <w:r w:rsidR="000C2E06">
        <w:rPr>
          <w:lang w:val="en-US" w:eastAsia="zh-CN"/>
        </w:rPr>
        <w:t xml:space="preserve"> and </w:t>
      </w:r>
      <w:r w:rsidR="00B37D2C">
        <w:rPr>
          <w:lang w:val="en-US" w:eastAsia="zh-CN"/>
        </w:rPr>
        <w:t>another for topology information</w:t>
      </w:r>
      <w:r w:rsidR="00AD6121">
        <w:rPr>
          <w:lang w:val="en-US" w:eastAsia="zh-CN"/>
        </w:rPr>
        <w:t xml:space="preserve">. </w:t>
      </w:r>
    </w:p>
    <w:p w14:paraId="443D9939" w14:textId="3CBA0B9F" w:rsidR="00766158" w:rsidRDefault="00766158" w:rsidP="00136600">
      <w:pPr>
        <w:rPr>
          <w:lang w:val="en-US" w:eastAsia="zh-CN"/>
        </w:rPr>
      </w:pPr>
      <w:r>
        <w:rPr>
          <w:lang w:val="en-US" w:eastAsia="zh-CN"/>
        </w:rPr>
        <w:t xml:space="preserve">It is </w:t>
      </w:r>
      <w:r w:rsidR="00A67014">
        <w:rPr>
          <w:lang w:val="en-US" w:eastAsia="zh-CN"/>
        </w:rPr>
        <w:t xml:space="preserve">recognized that different closed loop </w:t>
      </w:r>
      <w:proofErr w:type="spellStart"/>
      <w:r w:rsidR="00A67014">
        <w:rPr>
          <w:lang w:val="en-US" w:eastAsia="zh-CN"/>
        </w:rPr>
        <w:t>MnS</w:t>
      </w:r>
      <w:proofErr w:type="spellEnd"/>
      <w:r w:rsidR="00A67014">
        <w:rPr>
          <w:lang w:val="en-US" w:eastAsia="zh-CN"/>
        </w:rPr>
        <w:t xml:space="preserve"> consumers have different requirements on the topology and CM setting </w:t>
      </w:r>
      <w:r w:rsidR="0069229E">
        <w:rPr>
          <w:lang w:val="en-US" w:eastAsia="zh-CN"/>
        </w:rPr>
        <w:t>information granularity. This shall be reflected in the relevant service end points</w:t>
      </w:r>
      <w:r w:rsidR="002C03D8">
        <w:rPr>
          <w:lang w:val="en-US" w:eastAsia="zh-CN"/>
        </w:rPr>
        <w:t xml:space="preserve"> and the details are FFS.</w:t>
      </w:r>
    </w:p>
    <w:p w14:paraId="446E0EA0" w14:textId="4A10C3FC" w:rsidR="003F6E13" w:rsidRDefault="00EB293E" w:rsidP="00136600">
      <w:pPr>
        <w:rPr>
          <w:lang w:val="en-US" w:eastAsia="zh-CN"/>
        </w:rPr>
      </w:pPr>
      <w:r>
        <w:rPr>
          <w:lang w:val="en-US" w:eastAsia="zh-CN"/>
        </w:rPr>
        <w:t>In the case of CM, s</w:t>
      </w:r>
      <w:r w:rsidR="00AD6121">
        <w:rPr>
          <w:lang w:val="en-US" w:eastAsia="zh-CN"/>
        </w:rPr>
        <w:t xml:space="preserve">ome </w:t>
      </w:r>
      <w:proofErr w:type="spellStart"/>
      <w:r w:rsidR="00AD6121">
        <w:rPr>
          <w:lang w:val="en-US" w:eastAsia="zh-CN"/>
        </w:rPr>
        <w:t>MnS</w:t>
      </w:r>
      <w:proofErr w:type="spellEnd"/>
      <w:r w:rsidR="00AD6121">
        <w:rPr>
          <w:lang w:val="en-US" w:eastAsia="zh-CN"/>
        </w:rPr>
        <w:t xml:space="preserve"> are </w:t>
      </w:r>
      <w:r w:rsidR="004C6E3E">
        <w:rPr>
          <w:lang w:val="en-US" w:eastAsia="zh-CN"/>
        </w:rPr>
        <w:t xml:space="preserve">consumers of </w:t>
      </w:r>
      <w:r w:rsidR="00B37D2C">
        <w:rPr>
          <w:lang w:val="en-US" w:eastAsia="zh-CN"/>
        </w:rPr>
        <w:t xml:space="preserve">the data </w:t>
      </w:r>
      <w:r w:rsidR="005F45BD">
        <w:rPr>
          <w:lang w:val="en-US" w:eastAsia="zh-CN"/>
        </w:rPr>
        <w:t xml:space="preserve">only </w:t>
      </w:r>
      <w:r w:rsidR="00B37D2C">
        <w:rPr>
          <w:lang w:val="en-US" w:eastAsia="zh-CN"/>
        </w:rPr>
        <w:t xml:space="preserve">while others </w:t>
      </w:r>
      <w:r>
        <w:rPr>
          <w:lang w:val="en-US" w:eastAsia="zh-CN"/>
        </w:rPr>
        <w:t>shall also have the right to change the configuration</w:t>
      </w:r>
      <w:r w:rsidR="007D239C">
        <w:rPr>
          <w:lang w:val="en-US" w:eastAsia="zh-CN"/>
        </w:rPr>
        <w:t xml:space="preserve">. This difference shall be supported in the </w:t>
      </w:r>
      <w:proofErr w:type="spellStart"/>
      <w:r w:rsidR="007D239C">
        <w:rPr>
          <w:lang w:val="en-US" w:eastAsia="zh-CN"/>
        </w:rPr>
        <w:t>MnS</w:t>
      </w:r>
      <w:proofErr w:type="spellEnd"/>
      <w:r w:rsidR="007D239C">
        <w:rPr>
          <w:lang w:val="en-US" w:eastAsia="zh-CN"/>
        </w:rPr>
        <w:t xml:space="preserve"> service endpoint realization, meaning a</w:t>
      </w:r>
      <w:r w:rsidR="005C20D7">
        <w:rPr>
          <w:lang w:val="en-US" w:eastAsia="zh-CN"/>
        </w:rPr>
        <w:t xml:space="preserve">ccess control is required. The detailed </w:t>
      </w:r>
      <w:r w:rsidR="00174731">
        <w:rPr>
          <w:lang w:val="en-US" w:eastAsia="zh-CN"/>
        </w:rPr>
        <w:t xml:space="preserve">proposal for how these </w:t>
      </w:r>
      <w:proofErr w:type="spellStart"/>
      <w:r w:rsidR="00174731">
        <w:rPr>
          <w:lang w:val="en-US" w:eastAsia="zh-CN"/>
        </w:rPr>
        <w:t>MnS</w:t>
      </w:r>
      <w:proofErr w:type="spellEnd"/>
      <w:r w:rsidR="00174731">
        <w:rPr>
          <w:lang w:val="en-US" w:eastAsia="zh-CN"/>
        </w:rPr>
        <w:t xml:space="preserve"> for Topology Information and CM is FFS.</w:t>
      </w:r>
    </w:p>
    <w:p w14:paraId="39460C42" w14:textId="2705071B" w:rsidR="004D468D" w:rsidRDefault="008B2CAB" w:rsidP="004D468D">
      <w:pPr>
        <w:ind w:left="852" w:firstLine="8"/>
        <w:rPr>
          <w:i/>
          <w:iCs/>
          <w:lang w:val="en-US" w:eastAsia="zh-CN"/>
        </w:rPr>
      </w:pPr>
      <w:r w:rsidRPr="00B2545E">
        <w:rPr>
          <w:i/>
          <w:iCs/>
          <w:lang w:val="en-US" w:eastAsia="zh-CN"/>
        </w:rPr>
        <w:t xml:space="preserve">SA5 is asked to endorse the exposure of configuration and topology information to </w:t>
      </w:r>
      <w:r w:rsidR="000D4DA0">
        <w:rPr>
          <w:i/>
          <w:iCs/>
          <w:lang w:val="en-US" w:eastAsia="zh-CN"/>
        </w:rPr>
        <w:t xml:space="preserve">authorized </w:t>
      </w:r>
      <w:proofErr w:type="spellStart"/>
      <w:r w:rsidRPr="00B2545E">
        <w:rPr>
          <w:i/>
          <w:iCs/>
          <w:lang w:val="en-US" w:eastAsia="zh-CN"/>
        </w:rPr>
        <w:t>M</w:t>
      </w:r>
      <w:r w:rsidR="00CB1F4B">
        <w:rPr>
          <w:i/>
          <w:iCs/>
          <w:lang w:val="en-US" w:eastAsia="zh-CN"/>
        </w:rPr>
        <w:t>n</w:t>
      </w:r>
      <w:r w:rsidRPr="00B2545E">
        <w:rPr>
          <w:i/>
          <w:iCs/>
          <w:lang w:val="en-US" w:eastAsia="zh-CN"/>
        </w:rPr>
        <w:t>S</w:t>
      </w:r>
      <w:proofErr w:type="spellEnd"/>
      <w:r w:rsidRPr="00B2545E">
        <w:rPr>
          <w:i/>
          <w:iCs/>
          <w:lang w:val="en-US" w:eastAsia="zh-CN"/>
        </w:rPr>
        <w:t xml:space="preserve"> consumers and for this purpose assume </w:t>
      </w:r>
      <w:r w:rsidR="006D05DE" w:rsidRPr="00B2545E">
        <w:rPr>
          <w:i/>
          <w:iCs/>
          <w:lang w:val="en-US" w:eastAsia="zh-CN"/>
        </w:rPr>
        <w:t>the exist</w:t>
      </w:r>
      <w:r w:rsidR="00455692">
        <w:rPr>
          <w:i/>
          <w:iCs/>
          <w:lang w:val="en-US" w:eastAsia="zh-CN"/>
        </w:rPr>
        <w:t>e</w:t>
      </w:r>
      <w:r w:rsidR="006D05DE" w:rsidRPr="00B2545E">
        <w:rPr>
          <w:i/>
          <w:iCs/>
          <w:lang w:val="en-US" w:eastAsia="zh-CN"/>
        </w:rPr>
        <w:t xml:space="preserve">nce of </w:t>
      </w:r>
      <w:r w:rsidR="00624B12">
        <w:rPr>
          <w:i/>
          <w:iCs/>
          <w:lang w:val="en-US" w:eastAsia="zh-CN"/>
        </w:rPr>
        <w:t xml:space="preserve">relevant </w:t>
      </w:r>
      <w:proofErr w:type="spellStart"/>
      <w:r w:rsidR="006D05DE" w:rsidRPr="00B2545E">
        <w:rPr>
          <w:i/>
          <w:iCs/>
          <w:lang w:val="en-US" w:eastAsia="zh-CN"/>
        </w:rPr>
        <w:t>Mn</w:t>
      </w:r>
      <w:r w:rsidR="00C85652">
        <w:rPr>
          <w:i/>
          <w:iCs/>
          <w:lang w:val="en-US" w:eastAsia="zh-CN"/>
        </w:rPr>
        <w:t>F</w:t>
      </w:r>
      <w:r w:rsidR="00624B12">
        <w:rPr>
          <w:i/>
          <w:iCs/>
          <w:lang w:val="en-US" w:eastAsia="zh-CN"/>
        </w:rPr>
        <w:t>’s</w:t>
      </w:r>
      <w:proofErr w:type="spellEnd"/>
      <w:r w:rsidR="006D05DE" w:rsidRPr="00B2545E">
        <w:rPr>
          <w:i/>
          <w:iCs/>
          <w:lang w:val="en-US" w:eastAsia="zh-CN"/>
        </w:rPr>
        <w:t xml:space="preserve"> and associated </w:t>
      </w:r>
      <w:proofErr w:type="spellStart"/>
      <w:r w:rsidR="006D05DE" w:rsidRPr="00B2545E">
        <w:rPr>
          <w:i/>
          <w:iCs/>
          <w:lang w:val="en-US" w:eastAsia="zh-CN"/>
        </w:rPr>
        <w:t>Mn</w:t>
      </w:r>
      <w:r w:rsidR="00455692">
        <w:rPr>
          <w:i/>
          <w:iCs/>
          <w:lang w:val="en-US" w:eastAsia="zh-CN"/>
        </w:rPr>
        <w:t>S</w:t>
      </w:r>
      <w:r w:rsidR="00624B12">
        <w:rPr>
          <w:i/>
          <w:iCs/>
          <w:lang w:val="en-US" w:eastAsia="zh-CN"/>
        </w:rPr>
        <w:t>’s</w:t>
      </w:r>
      <w:proofErr w:type="spellEnd"/>
      <w:r w:rsidR="006D05DE" w:rsidRPr="00B2545E">
        <w:rPr>
          <w:i/>
          <w:iCs/>
          <w:lang w:val="en-US" w:eastAsia="zh-CN"/>
        </w:rPr>
        <w:t>.</w:t>
      </w:r>
    </w:p>
    <w:p w14:paraId="0DA6142E" w14:textId="4D4ED7F3" w:rsidR="004D468D" w:rsidRDefault="004D468D">
      <w:pPr>
        <w:spacing w:after="0"/>
        <w:rPr>
          <w:i/>
          <w:iCs/>
          <w:lang w:val="en-US" w:eastAsia="zh-CN"/>
        </w:rPr>
      </w:pPr>
      <w:r>
        <w:rPr>
          <w:i/>
          <w:iCs/>
          <w:lang w:val="en-US" w:eastAsia="zh-CN"/>
        </w:rPr>
        <w:br w:type="page"/>
      </w:r>
    </w:p>
    <w:p w14:paraId="64BF51ED" w14:textId="77777777" w:rsidR="004D468D" w:rsidRPr="00B2545E" w:rsidRDefault="004D468D" w:rsidP="004D468D">
      <w:pPr>
        <w:ind w:left="852" w:firstLine="8"/>
        <w:rPr>
          <w:i/>
          <w:iCs/>
          <w:lang w:val="en-US" w:eastAsia="zh-CN"/>
        </w:rPr>
      </w:pPr>
    </w:p>
    <w:bookmarkEnd w:id="1"/>
    <w:p w14:paraId="57E26BE1" w14:textId="77777777" w:rsidR="00C022E3" w:rsidRDefault="00C022E3">
      <w:pPr>
        <w:pStyle w:val="Heading1"/>
      </w:pPr>
      <w:r>
        <w:t>4</w:t>
      </w:r>
      <w:r>
        <w:tab/>
        <w:t>Detailed proposal</w:t>
      </w:r>
    </w:p>
    <w:p w14:paraId="5BB9A631" w14:textId="65D5C387" w:rsidR="0032250D" w:rsidRDefault="004C34C4" w:rsidP="004C34C4">
      <w:r>
        <w:t xml:space="preserve">Based on the findings above, we ask for Endorsement of additions for </w:t>
      </w:r>
      <w:r w:rsidR="0032250D">
        <w:t xml:space="preserve">key entities, loops and efficient data collection in </w:t>
      </w:r>
      <w:r w:rsidR="00E21E0B">
        <w:t>management</w:t>
      </w:r>
      <w:r w:rsidR="0032250D">
        <w:t xml:space="preserve"> framework for SLS assurance in TS 28.535 </w:t>
      </w:r>
      <w:r w:rsidR="0082266B">
        <w:t xml:space="preserve">[1] </w:t>
      </w:r>
      <w:r w:rsidR="0032250D">
        <w:t xml:space="preserve">and 28.536 </w:t>
      </w:r>
      <w:r w:rsidR="0082266B">
        <w:t xml:space="preserve">[2] </w:t>
      </w:r>
      <w:r w:rsidR="0032250D">
        <w:t>and the related additions in TS 28.53</w:t>
      </w:r>
      <w:r w:rsidR="00A00959">
        <w:t xml:space="preserve">0 </w:t>
      </w:r>
      <w:r w:rsidR="0082266B">
        <w:t xml:space="preserve">[4] </w:t>
      </w:r>
      <w:r w:rsidR="00A00959">
        <w:t>and TS 28.533</w:t>
      </w:r>
      <w:r w:rsidR="0082266B">
        <w:t xml:space="preserve"> [3]</w:t>
      </w:r>
      <w:r w:rsidR="0032250D">
        <w:t>.</w:t>
      </w:r>
    </w:p>
    <w:p w14:paraId="7CBBF0C4" w14:textId="02CE04E5" w:rsidR="00707E0B" w:rsidRDefault="0032250D">
      <w:r>
        <w:t>Furthermore, it is proposed to coordinate work on Closed Loop SLS Assurance with Trace Management in SBMA WI.</w:t>
      </w:r>
    </w:p>
    <w:p w14:paraId="4DF14251" w14:textId="64F30AB6" w:rsidR="00C41CF8" w:rsidRPr="00451B42" w:rsidRDefault="004D468D" w:rsidP="004A180C">
      <w:pPr>
        <w:pStyle w:val="ListParagraph"/>
        <w:numPr>
          <w:ilvl w:val="0"/>
          <w:numId w:val="23"/>
        </w:numPr>
        <w:rPr>
          <w:i/>
        </w:rPr>
      </w:pPr>
      <w:r w:rsidRPr="00F17B08">
        <w:rPr>
          <w:i/>
          <w:iCs/>
          <w:color w:val="000000"/>
          <w:lang w:val="en-US"/>
        </w:rPr>
        <w:t xml:space="preserve">SA5 is asked to endorse the addition </w:t>
      </w:r>
      <w:r>
        <w:rPr>
          <w:i/>
          <w:iCs/>
          <w:color w:val="000000"/>
          <w:lang w:val="en-US"/>
        </w:rPr>
        <w:t xml:space="preserve">of </w:t>
      </w:r>
      <w:proofErr w:type="spellStart"/>
      <w:r>
        <w:rPr>
          <w:i/>
          <w:iCs/>
          <w:color w:val="000000"/>
          <w:lang w:val="en-US"/>
        </w:rPr>
        <w:t>MnS</w:t>
      </w:r>
      <w:proofErr w:type="spellEnd"/>
      <w:r>
        <w:rPr>
          <w:i/>
          <w:iCs/>
          <w:color w:val="000000"/>
          <w:lang w:val="en-US"/>
        </w:rPr>
        <w:t xml:space="preserve"> for deciding on mitigation and </w:t>
      </w:r>
      <w:r w:rsidRPr="00F17B08">
        <w:rPr>
          <w:i/>
          <w:iCs/>
          <w:color w:val="000000"/>
          <w:lang w:val="en-US"/>
        </w:rPr>
        <w:t xml:space="preserve">of CSMF as </w:t>
      </w:r>
      <w:r>
        <w:rPr>
          <w:i/>
          <w:iCs/>
          <w:color w:val="000000"/>
          <w:lang w:val="en-US"/>
        </w:rPr>
        <w:t xml:space="preserve">an </w:t>
      </w:r>
      <w:proofErr w:type="spellStart"/>
      <w:r>
        <w:rPr>
          <w:i/>
          <w:iCs/>
          <w:color w:val="000000"/>
          <w:lang w:val="en-US"/>
        </w:rPr>
        <w:t>MnF</w:t>
      </w:r>
      <w:proofErr w:type="spellEnd"/>
      <w:r>
        <w:rPr>
          <w:i/>
          <w:iCs/>
          <w:color w:val="000000"/>
          <w:lang w:val="en-US"/>
        </w:rPr>
        <w:t xml:space="preserve"> for hosting said </w:t>
      </w:r>
      <w:proofErr w:type="spellStart"/>
      <w:r>
        <w:rPr>
          <w:i/>
          <w:iCs/>
          <w:color w:val="000000"/>
          <w:lang w:val="en-US"/>
        </w:rPr>
        <w:t>MnS</w:t>
      </w:r>
      <w:proofErr w:type="spellEnd"/>
      <w:r w:rsidR="00487C4A">
        <w:rPr>
          <w:i/>
          <w:iCs/>
          <w:color w:val="000000"/>
          <w:lang w:val="en-US"/>
        </w:rPr>
        <w:t>.</w:t>
      </w:r>
      <w:r w:rsidR="000D69F4" w:rsidRPr="0061796E">
        <w:rPr>
          <w:i/>
          <w:lang w:val="en-US"/>
        </w:rPr>
        <w:br/>
      </w:r>
      <w:r w:rsidR="000D69F4" w:rsidRPr="0061796E">
        <w:rPr>
          <w:i/>
          <w:lang w:val="en-US"/>
        </w:rPr>
        <w:br/>
      </w:r>
      <w:r w:rsidR="00103FDA" w:rsidRPr="0061796E">
        <w:rPr>
          <w:i/>
          <w:lang w:val="en-US"/>
        </w:rPr>
        <w:t xml:space="preserve">The consequence of </w:t>
      </w:r>
      <w:r w:rsidR="00A23023" w:rsidRPr="0061796E">
        <w:rPr>
          <w:i/>
          <w:lang w:val="en-US"/>
        </w:rPr>
        <w:t xml:space="preserve">endorsement of </w:t>
      </w:r>
      <w:r w:rsidR="004A180C">
        <w:rPr>
          <w:i/>
          <w:iCs/>
          <w:lang w:val="en-US"/>
        </w:rPr>
        <w:t xml:space="preserve">A is that </w:t>
      </w:r>
      <w:r w:rsidR="00A92458">
        <w:rPr>
          <w:i/>
          <w:iCs/>
          <w:lang w:val="en-US"/>
        </w:rPr>
        <w:t xml:space="preserve">a new clause will have </w:t>
      </w:r>
      <w:r w:rsidR="00721D62">
        <w:rPr>
          <w:i/>
          <w:iCs/>
          <w:lang w:val="en-US"/>
        </w:rPr>
        <w:t xml:space="preserve">to </w:t>
      </w:r>
      <w:r w:rsidR="00A92458">
        <w:rPr>
          <w:i/>
          <w:iCs/>
          <w:lang w:val="en-US"/>
        </w:rPr>
        <w:t xml:space="preserve">be added </w:t>
      </w:r>
      <w:r w:rsidR="00721D62">
        <w:rPr>
          <w:i/>
          <w:iCs/>
          <w:lang w:val="en-US"/>
        </w:rPr>
        <w:t xml:space="preserve">to the </w:t>
      </w:r>
      <w:r w:rsidR="00266C6A">
        <w:rPr>
          <w:i/>
          <w:iCs/>
          <w:lang w:val="en-US"/>
        </w:rPr>
        <w:t xml:space="preserve">TS </w:t>
      </w:r>
      <w:r w:rsidR="00721D62">
        <w:rPr>
          <w:i/>
          <w:iCs/>
          <w:lang w:val="en-US"/>
        </w:rPr>
        <w:t>28.533 describ</w:t>
      </w:r>
      <w:r w:rsidR="00266C6A">
        <w:rPr>
          <w:i/>
          <w:iCs/>
          <w:lang w:val="en-US"/>
        </w:rPr>
        <w:t>ing</w:t>
      </w:r>
      <w:r w:rsidR="00721D62">
        <w:rPr>
          <w:i/>
          <w:iCs/>
          <w:lang w:val="en-US"/>
        </w:rPr>
        <w:t xml:space="preserve"> </w:t>
      </w:r>
      <w:r w:rsidR="00266C6A">
        <w:rPr>
          <w:i/>
          <w:iCs/>
          <w:lang w:val="en-US"/>
        </w:rPr>
        <w:t xml:space="preserve">a </w:t>
      </w:r>
      <w:r w:rsidR="00721D62">
        <w:rPr>
          <w:i/>
          <w:iCs/>
          <w:lang w:val="en-US"/>
        </w:rPr>
        <w:t xml:space="preserve">general framework </w:t>
      </w:r>
      <w:r w:rsidR="005A7AD3">
        <w:rPr>
          <w:i/>
          <w:iCs/>
          <w:lang w:val="en-US"/>
        </w:rPr>
        <w:t>for</w:t>
      </w:r>
      <w:r w:rsidR="0020030A">
        <w:rPr>
          <w:i/>
          <w:iCs/>
          <w:lang w:val="en-US"/>
        </w:rPr>
        <w:t xml:space="preserve"> closed control loop</w:t>
      </w:r>
      <w:r w:rsidR="008D4C2D">
        <w:rPr>
          <w:i/>
          <w:iCs/>
          <w:lang w:val="en-US"/>
        </w:rPr>
        <w:t>s</w:t>
      </w:r>
      <w:r w:rsidR="00BA4A05">
        <w:rPr>
          <w:i/>
          <w:iCs/>
          <w:lang w:val="en-US"/>
        </w:rPr>
        <w:t xml:space="preserve"> in the OAM domain</w:t>
      </w:r>
      <w:r w:rsidR="00C41CF8">
        <w:rPr>
          <w:i/>
          <w:iCs/>
          <w:lang w:val="en-US"/>
        </w:rPr>
        <w:t>.</w:t>
      </w:r>
      <w:r w:rsidR="008D4C2D">
        <w:rPr>
          <w:i/>
          <w:iCs/>
          <w:lang w:val="en-US"/>
        </w:rPr>
        <w:t xml:space="preserve"> </w:t>
      </w:r>
      <w:r w:rsidR="00C41CF8">
        <w:rPr>
          <w:i/>
          <w:iCs/>
          <w:lang w:val="en-US"/>
        </w:rPr>
        <w:t xml:space="preserve">Ericsson </w:t>
      </w:r>
      <w:r w:rsidR="00451B42">
        <w:rPr>
          <w:i/>
          <w:iCs/>
          <w:lang w:val="en-US"/>
        </w:rPr>
        <w:t>i</w:t>
      </w:r>
      <w:r w:rsidR="001847BA">
        <w:rPr>
          <w:i/>
          <w:iCs/>
          <w:lang w:val="en-US"/>
        </w:rPr>
        <w:t>ntends</w:t>
      </w:r>
      <w:r w:rsidR="00C41CF8">
        <w:rPr>
          <w:i/>
          <w:iCs/>
          <w:lang w:val="en-US"/>
        </w:rPr>
        <w:t xml:space="preserve"> to </w:t>
      </w:r>
      <w:r w:rsidR="001847BA">
        <w:rPr>
          <w:i/>
          <w:iCs/>
          <w:lang w:val="en-US"/>
        </w:rPr>
        <w:t>submit a</w:t>
      </w:r>
      <w:r w:rsidR="00C41CF8">
        <w:rPr>
          <w:i/>
          <w:iCs/>
          <w:lang w:val="en-US"/>
        </w:rPr>
        <w:t xml:space="preserve"> CR for #129 meeting</w:t>
      </w:r>
      <w:r w:rsidR="00487C4A">
        <w:rPr>
          <w:i/>
          <w:iCs/>
          <w:lang w:val="en-US"/>
        </w:rPr>
        <w:t>.</w:t>
      </w:r>
    </w:p>
    <w:p w14:paraId="04455B6A" w14:textId="77777777" w:rsidR="00A751C0" w:rsidRPr="00451B42" w:rsidRDefault="00A751C0" w:rsidP="00451B42">
      <w:pPr>
        <w:rPr>
          <w:i/>
        </w:rPr>
      </w:pPr>
    </w:p>
    <w:p w14:paraId="11C983B4" w14:textId="7F11964F" w:rsidR="00715334" w:rsidRDefault="00A751C0" w:rsidP="00A751C0">
      <w:pPr>
        <w:pStyle w:val="ListParagraph"/>
        <w:numPr>
          <w:ilvl w:val="0"/>
          <w:numId w:val="23"/>
        </w:numPr>
        <w:rPr>
          <w:i/>
          <w:iCs/>
        </w:rPr>
      </w:pPr>
      <w:r w:rsidRPr="00451A67">
        <w:rPr>
          <w:i/>
          <w:iCs/>
        </w:rPr>
        <w:t xml:space="preserve">SA5 is asked to endorse the assumption of </w:t>
      </w:r>
      <w:r w:rsidR="00D723F3">
        <w:rPr>
          <w:i/>
          <w:iCs/>
        </w:rPr>
        <w:t>means for</w:t>
      </w:r>
      <w:r w:rsidRPr="00451A67">
        <w:rPr>
          <w:i/>
          <w:iCs/>
        </w:rPr>
        <w:t xml:space="preserve"> managing loop </w:t>
      </w:r>
      <w:r>
        <w:rPr>
          <w:i/>
          <w:iCs/>
        </w:rPr>
        <w:t>interaction such as</w:t>
      </w:r>
      <w:r w:rsidRPr="00451A67">
        <w:rPr>
          <w:i/>
          <w:iCs/>
        </w:rPr>
        <w:t xml:space="preserve"> interference </w:t>
      </w:r>
      <w:r w:rsidR="0010269D">
        <w:rPr>
          <w:i/>
          <w:iCs/>
        </w:rPr>
        <w:t xml:space="preserve">resolution </w:t>
      </w:r>
      <w:r>
        <w:rPr>
          <w:i/>
          <w:iCs/>
        </w:rPr>
        <w:t xml:space="preserve">and </w:t>
      </w:r>
      <w:r w:rsidR="0010269D">
        <w:rPr>
          <w:i/>
          <w:iCs/>
        </w:rPr>
        <w:t xml:space="preserve">principles for </w:t>
      </w:r>
      <w:r w:rsidRPr="00451A67">
        <w:rPr>
          <w:i/>
          <w:iCs/>
        </w:rPr>
        <w:t>call</w:t>
      </w:r>
      <w:r>
        <w:rPr>
          <w:i/>
          <w:iCs/>
        </w:rPr>
        <w:t>-</w:t>
      </w:r>
      <w:r w:rsidRPr="00451A67">
        <w:rPr>
          <w:i/>
          <w:iCs/>
        </w:rPr>
        <w:t xml:space="preserve">back to </w:t>
      </w:r>
      <w:r>
        <w:rPr>
          <w:i/>
          <w:iCs/>
        </w:rPr>
        <w:t xml:space="preserve">consuming loop, in the same layer or a </w:t>
      </w:r>
      <w:r w:rsidRPr="00451A67">
        <w:rPr>
          <w:i/>
          <w:iCs/>
        </w:rPr>
        <w:t>higher layer loop</w:t>
      </w:r>
      <w:r>
        <w:rPr>
          <w:i/>
          <w:iCs/>
        </w:rPr>
        <w:t>.</w:t>
      </w:r>
      <w:r w:rsidRPr="00451A67">
        <w:rPr>
          <w:i/>
          <w:iCs/>
        </w:rPr>
        <w:t xml:space="preserve"> </w:t>
      </w:r>
      <w:r>
        <w:rPr>
          <w:i/>
          <w:iCs/>
        </w:rPr>
        <w:br/>
      </w:r>
    </w:p>
    <w:p w14:paraId="22293433" w14:textId="5982F0A8" w:rsidR="00540E31" w:rsidRPr="0061796E" w:rsidRDefault="00CD3512" w:rsidP="0061796E">
      <w:pPr>
        <w:pStyle w:val="ListParagraph"/>
        <w:rPr>
          <w:i/>
        </w:rPr>
      </w:pPr>
      <w:r w:rsidRPr="00F03C1B">
        <w:rPr>
          <w:i/>
          <w:iCs/>
          <w:lang w:val="en-US"/>
        </w:rPr>
        <w:t xml:space="preserve">The consequence of endorsement of </w:t>
      </w:r>
      <w:r>
        <w:rPr>
          <w:i/>
          <w:iCs/>
          <w:lang w:val="en-US"/>
        </w:rPr>
        <w:t xml:space="preserve">B is that a new clause will have to be added to the TS 28.533 describing a </w:t>
      </w:r>
      <w:r w:rsidR="00D80152">
        <w:rPr>
          <w:i/>
          <w:iCs/>
          <w:lang w:val="en-US"/>
        </w:rPr>
        <w:t>means</w:t>
      </w:r>
      <w:r w:rsidR="00E628E3">
        <w:rPr>
          <w:i/>
          <w:iCs/>
          <w:lang w:val="en-US"/>
        </w:rPr>
        <w:t xml:space="preserve"> for managing loop interactions</w:t>
      </w:r>
      <w:r>
        <w:rPr>
          <w:i/>
          <w:iCs/>
          <w:lang w:val="en-US"/>
        </w:rPr>
        <w:t xml:space="preserve"> </w:t>
      </w:r>
      <w:r w:rsidR="00D80152">
        <w:rPr>
          <w:i/>
          <w:iCs/>
          <w:lang w:val="en-US"/>
        </w:rPr>
        <w:t xml:space="preserve">between </w:t>
      </w:r>
      <w:r>
        <w:rPr>
          <w:i/>
          <w:iCs/>
          <w:lang w:val="en-US"/>
        </w:rPr>
        <w:t xml:space="preserve">closed control loops. Ericsson </w:t>
      </w:r>
      <w:r w:rsidR="00DB79AE">
        <w:rPr>
          <w:i/>
          <w:iCs/>
          <w:lang w:val="en-US"/>
        </w:rPr>
        <w:t>intend</w:t>
      </w:r>
      <w:r w:rsidR="001847BA">
        <w:rPr>
          <w:i/>
          <w:iCs/>
          <w:lang w:val="en-US"/>
        </w:rPr>
        <w:t>s</w:t>
      </w:r>
      <w:r w:rsidR="00DB79AE">
        <w:rPr>
          <w:i/>
          <w:iCs/>
          <w:lang w:val="en-US"/>
        </w:rPr>
        <w:t xml:space="preserve"> to submit a</w:t>
      </w:r>
      <w:r>
        <w:rPr>
          <w:i/>
          <w:iCs/>
          <w:lang w:val="en-US"/>
        </w:rPr>
        <w:t xml:space="preserve"> CR for #129 meeting</w:t>
      </w:r>
      <w:r w:rsidR="00E628E3">
        <w:rPr>
          <w:i/>
          <w:iCs/>
          <w:lang w:val="en-US"/>
        </w:rPr>
        <w:t xml:space="preserve">. Detailed description </w:t>
      </w:r>
      <w:r w:rsidR="00BF3D85">
        <w:rPr>
          <w:i/>
          <w:iCs/>
          <w:lang w:val="en-US"/>
        </w:rPr>
        <w:t xml:space="preserve">of loop interactions </w:t>
      </w:r>
      <w:r w:rsidR="009812BE">
        <w:rPr>
          <w:i/>
          <w:iCs/>
          <w:lang w:val="en-US"/>
        </w:rPr>
        <w:t>for different use cases</w:t>
      </w:r>
      <w:r w:rsidR="00DF799C">
        <w:rPr>
          <w:i/>
          <w:iCs/>
          <w:lang w:val="en-US"/>
        </w:rPr>
        <w:t xml:space="preserve">/types </w:t>
      </w:r>
      <w:r w:rsidR="009812BE">
        <w:rPr>
          <w:i/>
          <w:iCs/>
          <w:lang w:val="en-US"/>
        </w:rPr>
        <w:t>are proposed to be described in 28.536</w:t>
      </w:r>
      <w:r w:rsidR="00A44F58">
        <w:rPr>
          <w:i/>
          <w:iCs/>
          <w:lang w:val="en-US"/>
        </w:rPr>
        <w:t>.</w:t>
      </w:r>
    </w:p>
    <w:p w14:paraId="7E1F51FD" w14:textId="77777777" w:rsidR="00C41CF8" w:rsidRDefault="00C41CF8" w:rsidP="00C41CF8">
      <w:pPr>
        <w:rPr>
          <w:i/>
          <w:iCs/>
          <w:lang w:val="en-US"/>
        </w:rPr>
      </w:pPr>
    </w:p>
    <w:p w14:paraId="458FBDF8" w14:textId="6CB0A5DD" w:rsidR="00BD6D77" w:rsidRPr="0061796E" w:rsidRDefault="00036A14" w:rsidP="00C41CF8">
      <w:pPr>
        <w:pStyle w:val="ListParagraph"/>
        <w:numPr>
          <w:ilvl w:val="0"/>
          <w:numId w:val="23"/>
        </w:numPr>
        <w:rPr>
          <w:i/>
        </w:rPr>
      </w:pPr>
      <w:r>
        <w:rPr>
          <w:i/>
          <w:iCs/>
          <w:lang w:val="en-US"/>
        </w:rPr>
        <w:t>SA5</w:t>
      </w:r>
      <w:r w:rsidR="00151BEB">
        <w:rPr>
          <w:i/>
          <w:iCs/>
          <w:lang w:val="en-US"/>
        </w:rPr>
        <w:t xml:space="preserve"> </w:t>
      </w:r>
      <w:r w:rsidR="00151BEB" w:rsidRPr="0061796E">
        <w:rPr>
          <w:i/>
          <w:lang w:val="en-US"/>
        </w:rPr>
        <w:t xml:space="preserve">is asked </w:t>
      </w:r>
      <w:r w:rsidR="00151BEB">
        <w:rPr>
          <w:i/>
          <w:iCs/>
          <w:lang w:val="en-US"/>
        </w:rPr>
        <w:t xml:space="preserve">to </w:t>
      </w:r>
      <w:r w:rsidR="00151BEB" w:rsidRPr="0061796E">
        <w:rPr>
          <w:i/>
          <w:lang w:val="en-US"/>
        </w:rPr>
        <w:t xml:space="preserve">endorse the proposal to introduce a dedicated </w:t>
      </w:r>
      <w:proofErr w:type="spellStart"/>
      <w:r w:rsidR="00151BEB" w:rsidRPr="0061796E">
        <w:rPr>
          <w:i/>
          <w:lang w:val="en-US"/>
        </w:rPr>
        <w:t>MnF</w:t>
      </w:r>
      <w:proofErr w:type="spellEnd"/>
      <w:r w:rsidR="00151BEB" w:rsidRPr="0061796E">
        <w:rPr>
          <w:i/>
          <w:lang w:val="en-US"/>
        </w:rPr>
        <w:t xml:space="preserve"> and associated </w:t>
      </w:r>
      <w:proofErr w:type="spellStart"/>
      <w:r w:rsidR="00151BEB" w:rsidRPr="0061796E">
        <w:rPr>
          <w:i/>
          <w:lang w:val="en-US"/>
        </w:rPr>
        <w:t>MnS</w:t>
      </w:r>
      <w:proofErr w:type="spellEnd"/>
      <w:r w:rsidR="00151BEB" w:rsidRPr="0061796E">
        <w:rPr>
          <w:i/>
          <w:lang w:val="en-US"/>
        </w:rPr>
        <w:t xml:space="preserve"> to coordinate data collection and exposure to </w:t>
      </w:r>
      <w:proofErr w:type="spellStart"/>
      <w:r w:rsidR="00151BEB" w:rsidRPr="0061796E">
        <w:rPr>
          <w:i/>
          <w:lang w:val="en-US"/>
        </w:rPr>
        <w:t>MnS</w:t>
      </w:r>
      <w:proofErr w:type="spellEnd"/>
      <w:r w:rsidR="00151BEB" w:rsidRPr="0061796E">
        <w:rPr>
          <w:i/>
          <w:lang w:val="en-US"/>
        </w:rPr>
        <w:t xml:space="preserve"> consumers for </w:t>
      </w:r>
      <w:r w:rsidR="00C36DD2">
        <w:rPr>
          <w:i/>
          <w:lang w:val="en-US"/>
        </w:rPr>
        <w:t>SLS a</w:t>
      </w:r>
      <w:r w:rsidR="00151BEB" w:rsidRPr="0061796E">
        <w:rPr>
          <w:i/>
          <w:lang w:val="en-US"/>
        </w:rPr>
        <w:t>ssurance</w:t>
      </w:r>
      <w:r w:rsidR="00C36DD2">
        <w:rPr>
          <w:i/>
          <w:lang w:val="en-US"/>
        </w:rPr>
        <w:t xml:space="preserve"> control loops</w:t>
      </w:r>
      <w:r w:rsidR="00151BEB" w:rsidRPr="0061796E">
        <w:rPr>
          <w:i/>
          <w:lang w:val="en-US"/>
        </w:rPr>
        <w:t xml:space="preserve">. This effort is proposed to </w:t>
      </w:r>
      <w:r w:rsidR="00240FB5">
        <w:rPr>
          <w:i/>
          <w:lang w:val="en-US"/>
        </w:rPr>
        <w:t xml:space="preserve">start in R16 and </w:t>
      </w:r>
      <w:r w:rsidR="00BF730D">
        <w:rPr>
          <w:i/>
          <w:lang w:val="en-US"/>
        </w:rPr>
        <w:t xml:space="preserve">be </w:t>
      </w:r>
      <w:r w:rsidR="00D80152">
        <w:rPr>
          <w:i/>
          <w:lang w:val="en-US"/>
        </w:rPr>
        <w:t xml:space="preserve">enhanced </w:t>
      </w:r>
      <w:r w:rsidR="00D80152" w:rsidRPr="0061796E">
        <w:rPr>
          <w:i/>
          <w:lang w:val="en-US"/>
        </w:rPr>
        <w:t>in</w:t>
      </w:r>
      <w:r w:rsidR="00151BEB" w:rsidRPr="0061796E">
        <w:rPr>
          <w:i/>
          <w:lang w:val="en-US"/>
        </w:rPr>
        <w:t xml:space="preserve"> R17</w:t>
      </w:r>
      <w:r w:rsidR="00825BE2">
        <w:rPr>
          <w:i/>
          <w:lang w:val="en-US"/>
        </w:rPr>
        <w:t>.</w:t>
      </w:r>
    </w:p>
    <w:p w14:paraId="72024748" w14:textId="1D6438E3" w:rsidR="00BD6D77" w:rsidRPr="00C36DD2" w:rsidRDefault="00EB0261" w:rsidP="00C36DD2">
      <w:pPr>
        <w:ind w:left="720"/>
        <w:rPr>
          <w:i/>
          <w:iCs/>
          <w:lang w:val="en-US"/>
        </w:rPr>
      </w:pPr>
      <w:r>
        <w:rPr>
          <w:i/>
          <w:iCs/>
          <w:lang w:val="en-US"/>
        </w:rPr>
        <w:t xml:space="preserve">Currently </w:t>
      </w:r>
      <w:r w:rsidR="00C41637">
        <w:rPr>
          <w:i/>
          <w:iCs/>
          <w:lang w:val="en-US"/>
        </w:rPr>
        <w:t>performance</w:t>
      </w:r>
      <w:r w:rsidR="00783A48">
        <w:rPr>
          <w:i/>
          <w:iCs/>
          <w:lang w:val="en-US"/>
        </w:rPr>
        <w:t xml:space="preserve"> assurance data</w:t>
      </w:r>
      <w:r w:rsidR="00F217B1">
        <w:rPr>
          <w:i/>
          <w:iCs/>
          <w:lang w:val="en-US"/>
        </w:rPr>
        <w:t>, MDT/Trace</w:t>
      </w:r>
      <w:r w:rsidR="00783A48">
        <w:rPr>
          <w:i/>
          <w:iCs/>
          <w:lang w:val="en-US"/>
        </w:rPr>
        <w:t xml:space="preserve">, </w:t>
      </w:r>
      <w:r w:rsidR="006B7337">
        <w:rPr>
          <w:i/>
          <w:iCs/>
          <w:lang w:val="en-US"/>
        </w:rPr>
        <w:t>fault supervision</w:t>
      </w:r>
      <w:r w:rsidR="00783A48">
        <w:rPr>
          <w:i/>
          <w:iCs/>
          <w:lang w:val="en-US"/>
        </w:rPr>
        <w:t xml:space="preserve"> and CM notifications </w:t>
      </w:r>
      <w:r w:rsidR="0013666A">
        <w:rPr>
          <w:i/>
          <w:iCs/>
          <w:lang w:val="en-US"/>
        </w:rPr>
        <w:t xml:space="preserve">are </w:t>
      </w:r>
      <w:r w:rsidR="00DC7932">
        <w:rPr>
          <w:i/>
          <w:iCs/>
          <w:lang w:val="en-US"/>
        </w:rPr>
        <w:t>configured and collected independ</w:t>
      </w:r>
      <w:r w:rsidR="006064A1">
        <w:rPr>
          <w:i/>
          <w:iCs/>
          <w:lang w:val="en-US"/>
        </w:rPr>
        <w:t xml:space="preserve">ent </w:t>
      </w:r>
      <w:r w:rsidR="00B7040F">
        <w:rPr>
          <w:i/>
          <w:iCs/>
          <w:lang w:val="en-US"/>
        </w:rPr>
        <w:t>and via different methods</w:t>
      </w:r>
      <w:r w:rsidR="00A65CE1">
        <w:rPr>
          <w:i/>
          <w:iCs/>
          <w:lang w:val="en-US"/>
        </w:rPr>
        <w:t xml:space="preserve"> </w:t>
      </w:r>
      <w:r w:rsidR="0096013E">
        <w:rPr>
          <w:i/>
          <w:iCs/>
          <w:lang w:val="en-US"/>
        </w:rPr>
        <w:t>and for a multitude of consumers</w:t>
      </w:r>
      <w:r w:rsidR="00505274">
        <w:rPr>
          <w:i/>
          <w:iCs/>
          <w:lang w:val="en-US"/>
        </w:rPr>
        <w:t xml:space="preserve">. </w:t>
      </w:r>
      <w:r w:rsidR="00ED3AE4">
        <w:rPr>
          <w:i/>
          <w:iCs/>
          <w:lang w:val="en-US"/>
        </w:rPr>
        <w:t>A new ca</w:t>
      </w:r>
      <w:r w:rsidR="00CE723C">
        <w:rPr>
          <w:i/>
          <w:iCs/>
          <w:lang w:val="en-US"/>
        </w:rPr>
        <w:t xml:space="preserve">pability is needed to co-ordinate </w:t>
      </w:r>
      <w:r w:rsidR="005B69BE">
        <w:rPr>
          <w:i/>
          <w:iCs/>
          <w:lang w:val="en-US"/>
        </w:rPr>
        <w:t xml:space="preserve">the </w:t>
      </w:r>
      <w:r w:rsidR="00461F60">
        <w:rPr>
          <w:i/>
          <w:iCs/>
          <w:lang w:val="en-US"/>
        </w:rPr>
        <w:t xml:space="preserve">data collection </w:t>
      </w:r>
      <w:r w:rsidR="00C36DD2">
        <w:rPr>
          <w:i/>
          <w:iCs/>
          <w:lang w:val="en-US"/>
        </w:rPr>
        <w:t>and exposure to</w:t>
      </w:r>
      <w:r w:rsidR="00CE76BB">
        <w:rPr>
          <w:i/>
          <w:iCs/>
          <w:lang w:val="en-US"/>
        </w:rPr>
        <w:t xml:space="preserve"> </w:t>
      </w:r>
      <w:proofErr w:type="spellStart"/>
      <w:r w:rsidR="00CE76BB">
        <w:rPr>
          <w:i/>
          <w:iCs/>
          <w:lang w:val="en-US"/>
        </w:rPr>
        <w:t>authorised</w:t>
      </w:r>
      <w:proofErr w:type="spellEnd"/>
      <w:r w:rsidR="00C36DD2">
        <w:rPr>
          <w:i/>
          <w:iCs/>
          <w:lang w:val="en-US"/>
        </w:rPr>
        <w:t xml:space="preserve"> </w:t>
      </w:r>
      <w:proofErr w:type="spellStart"/>
      <w:r w:rsidR="00C36DD2">
        <w:rPr>
          <w:i/>
          <w:iCs/>
          <w:lang w:val="en-US"/>
        </w:rPr>
        <w:t>MnS</w:t>
      </w:r>
      <w:proofErr w:type="spellEnd"/>
      <w:r w:rsidR="00C36DD2">
        <w:rPr>
          <w:i/>
          <w:iCs/>
          <w:lang w:val="en-US"/>
        </w:rPr>
        <w:t xml:space="preserve"> </w:t>
      </w:r>
      <w:r w:rsidR="004C5B59">
        <w:rPr>
          <w:i/>
          <w:iCs/>
          <w:lang w:val="en-US"/>
        </w:rPr>
        <w:t>consumer</w:t>
      </w:r>
      <w:r w:rsidR="00C36DD2">
        <w:rPr>
          <w:i/>
          <w:iCs/>
          <w:lang w:val="en-US"/>
        </w:rPr>
        <w:t>s</w:t>
      </w:r>
      <w:r w:rsidR="007C030F">
        <w:rPr>
          <w:i/>
          <w:iCs/>
          <w:lang w:val="en-US"/>
        </w:rPr>
        <w:t xml:space="preserve"> of</w:t>
      </w:r>
      <w:r w:rsidR="00A10DCF">
        <w:rPr>
          <w:i/>
          <w:iCs/>
          <w:lang w:val="en-US"/>
        </w:rPr>
        <w:t xml:space="preserve"> the </w:t>
      </w:r>
      <w:r w:rsidR="00B07940">
        <w:rPr>
          <w:i/>
          <w:iCs/>
          <w:lang w:val="en-US"/>
        </w:rPr>
        <w:t>dat</w:t>
      </w:r>
      <w:r w:rsidR="008319EA">
        <w:rPr>
          <w:i/>
          <w:iCs/>
          <w:lang w:val="en-US"/>
        </w:rPr>
        <w:t>a.</w:t>
      </w:r>
      <w:r w:rsidR="00B07940">
        <w:rPr>
          <w:i/>
          <w:iCs/>
          <w:lang w:val="en-US"/>
        </w:rPr>
        <w:t xml:space="preserve"> </w:t>
      </w:r>
      <w:r w:rsidR="00442109">
        <w:rPr>
          <w:i/>
          <w:iCs/>
          <w:lang w:val="en-US"/>
        </w:rPr>
        <w:t>Th</w:t>
      </w:r>
      <w:r w:rsidR="00F85CEF">
        <w:rPr>
          <w:i/>
          <w:iCs/>
          <w:lang w:val="en-US"/>
        </w:rPr>
        <w:t xml:space="preserve">is needs to be </w:t>
      </w:r>
      <w:proofErr w:type="spellStart"/>
      <w:r w:rsidR="00F85CEF">
        <w:rPr>
          <w:i/>
          <w:iCs/>
          <w:lang w:val="en-US"/>
        </w:rPr>
        <w:t>co-ordinated</w:t>
      </w:r>
      <w:proofErr w:type="spellEnd"/>
      <w:r w:rsidR="00F85CEF">
        <w:rPr>
          <w:i/>
          <w:iCs/>
          <w:lang w:val="en-US"/>
        </w:rPr>
        <w:t xml:space="preserve"> with the WI </w:t>
      </w:r>
      <w:r w:rsidR="0079178E">
        <w:rPr>
          <w:i/>
          <w:iCs/>
          <w:lang w:val="en-US"/>
        </w:rPr>
        <w:t>OAM_RTT (</w:t>
      </w:r>
      <w:r w:rsidR="005906AA">
        <w:rPr>
          <w:i/>
          <w:iCs/>
          <w:lang w:val="en-US"/>
        </w:rPr>
        <w:t xml:space="preserve">streaming trace reporting), </w:t>
      </w:r>
      <w:r w:rsidR="00B9365A">
        <w:rPr>
          <w:i/>
          <w:iCs/>
          <w:lang w:val="en-US"/>
        </w:rPr>
        <w:t>TM_SBA (</w:t>
      </w:r>
      <w:r w:rsidR="00896175">
        <w:rPr>
          <w:i/>
          <w:iCs/>
          <w:lang w:val="en-US"/>
        </w:rPr>
        <w:t>Trace management in the context of SBMA</w:t>
      </w:r>
      <w:r w:rsidR="00F373A6">
        <w:rPr>
          <w:i/>
          <w:iCs/>
          <w:lang w:val="en-US"/>
        </w:rPr>
        <w:t>)</w:t>
      </w:r>
      <w:r w:rsidR="0034620A">
        <w:rPr>
          <w:i/>
          <w:iCs/>
          <w:lang w:val="en-US"/>
        </w:rPr>
        <w:t xml:space="preserve">, and </w:t>
      </w:r>
      <w:r w:rsidR="00361F37">
        <w:rPr>
          <w:i/>
          <w:iCs/>
          <w:lang w:val="en-US"/>
        </w:rPr>
        <w:t>5G_</w:t>
      </w:r>
      <w:r w:rsidR="00E7583B">
        <w:rPr>
          <w:i/>
          <w:iCs/>
          <w:lang w:val="en-US"/>
        </w:rPr>
        <w:t>SLICE</w:t>
      </w:r>
      <w:r w:rsidR="004671DB">
        <w:rPr>
          <w:i/>
          <w:iCs/>
          <w:lang w:val="en-US"/>
        </w:rPr>
        <w:t>_ePA</w:t>
      </w:r>
      <w:r w:rsidR="00196323">
        <w:rPr>
          <w:i/>
          <w:iCs/>
          <w:lang w:val="en-US"/>
        </w:rPr>
        <w:t>-KPI</w:t>
      </w:r>
      <w:r w:rsidR="00125ACF">
        <w:rPr>
          <w:i/>
          <w:iCs/>
          <w:lang w:val="en-US"/>
        </w:rPr>
        <w:t xml:space="preserve"> (</w:t>
      </w:r>
      <w:r w:rsidR="00A177C3">
        <w:rPr>
          <w:i/>
          <w:iCs/>
          <w:lang w:val="en-US"/>
        </w:rPr>
        <w:t>KPI</w:t>
      </w:r>
      <w:r w:rsidR="003E3A89">
        <w:rPr>
          <w:i/>
          <w:iCs/>
          <w:lang w:val="en-US"/>
        </w:rPr>
        <w:t xml:space="preserve"> reporting</w:t>
      </w:r>
      <w:r w:rsidR="00125ACF" w:rsidRPr="00EE7BFD">
        <w:rPr>
          <w:i/>
          <w:iCs/>
          <w:lang w:val="en-US"/>
        </w:rPr>
        <w:t>)</w:t>
      </w:r>
      <w:r w:rsidR="00921F51">
        <w:rPr>
          <w:i/>
          <w:iCs/>
          <w:lang w:val="en-US"/>
        </w:rPr>
        <w:t>.</w:t>
      </w:r>
      <w:r w:rsidR="003E3A89">
        <w:rPr>
          <w:i/>
          <w:iCs/>
          <w:lang w:val="en-US"/>
        </w:rPr>
        <w:t xml:space="preserve"> </w:t>
      </w:r>
      <w:r w:rsidR="00C23353">
        <w:rPr>
          <w:i/>
          <w:iCs/>
          <w:lang w:val="en-US"/>
        </w:rPr>
        <w:t xml:space="preserve"> </w:t>
      </w:r>
      <w:r w:rsidR="000D69F4" w:rsidRPr="0061796E">
        <w:rPr>
          <w:i/>
          <w:iCs/>
          <w:lang w:val="en-US"/>
        </w:rPr>
        <w:br/>
      </w:r>
    </w:p>
    <w:p w14:paraId="160CC697" w14:textId="040F4090" w:rsidR="00125ACF" w:rsidRPr="00125ACF" w:rsidRDefault="00125ACF" w:rsidP="00125ACF">
      <w:pPr>
        <w:pStyle w:val="ListParagraph"/>
        <w:numPr>
          <w:ilvl w:val="0"/>
          <w:numId w:val="23"/>
        </w:numPr>
        <w:rPr>
          <w:lang w:val="en-US" w:eastAsia="zh-CN"/>
        </w:rPr>
      </w:pPr>
      <w:r w:rsidRPr="0061796E">
        <w:rPr>
          <w:i/>
          <w:lang w:val="en-US" w:eastAsia="zh-CN"/>
        </w:rPr>
        <w:t xml:space="preserve">SA5 is asked to endorse the exposure of configuration and topology information to </w:t>
      </w:r>
      <w:r w:rsidR="00492AEA">
        <w:rPr>
          <w:i/>
          <w:lang w:val="en-US" w:eastAsia="zh-CN"/>
        </w:rPr>
        <w:t xml:space="preserve">authorized </w:t>
      </w:r>
      <w:proofErr w:type="spellStart"/>
      <w:r w:rsidRPr="0061796E">
        <w:rPr>
          <w:i/>
          <w:lang w:val="en-US" w:eastAsia="zh-CN"/>
        </w:rPr>
        <w:t>MnS</w:t>
      </w:r>
      <w:proofErr w:type="spellEnd"/>
      <w:r w:rsidRPr="0061796E">
        <w:rPr>
          <w:i/>
          <w:lang w:val="en-US" w:eastAsia="zh-CN"/>
        </w:rPr>
        <w:t xml:space="preserve"> consumers</w:t>
      </w:r>
      <w:r w:rsidR="006368EC">
        <w:rPr>
          <w:i/>
          <w:lang w:val="en-US" w:eastAsia="zh-CN"/>
        </w:rPr>
        <w:t xml:space="preserve"> in assurance control loops</w:t>
      </w:r>
      <w:r w:rsidRPr="0061796E">
        <w:rPr>
          <w:i/>
          <w:lang w:val="en-US" w:eastAsia="zh-CN"/>
        </w:rPr>
        <w:t xml:space="preserve"> and for this purpose </w:t>
      </w:r>
      <w:r w:rsidR="007008A8">
        <w:rPr>
          <w:i/>
          <w:iCs/>
          <w:lang w:val="en-US" w:eastAsia="zh-CN"/>
        </w:rPr>
        <w:t xml:space="preserve">to </w:t>
      </w:r>
      <w:r w:rsidRPr="0061796E">
        <w:rPr>
          <w:i/>
          <w:lang w:val="en-US" w:eastAsia="zh-CN"/>
        </w:rPr>
        <w:t xml:space="preserve">assume the existence of </w:t>
      </w:r>
      <w:proofErr w:type="spellStart"/>
      <w:r w:rsidRPr="007B5C5F">
        <w:rPr>
          <w:i/>
          <w:lang w:val="en-US" w:eastAsia="zh-CN"/>
        </w:rPr>
        <w:t>MnS</w:t>
      </w:r>
      <w:r w:rsidR="007B5C5F" w:rsidRPr="007B5C5F">
        <w:rPr>
          <w:i/>
          <w:lang w:val="en-US" w:eastAsia="zh-CN"/>
        </w:rPr>
        <w:t>’s</w:t>
      </w:r>
      <w:proofErr w:type="spellEnd"/>
      <w:r w:rsidRPr="007B5C5F">
        <w:rPr>
          <w:i/>
          <w:lang w:val="en-US" w:eastAsia="zh-CN"/>
        </w:rPr>
        <w:t xml:space="preserve"> </w:t>
      </w:r>
      <w:r w:rsidR="007008A8" w:rsidRPr="001D53DE">
        <w:rPr>
          <w:i/>
          <w:lang w:val="en-US" w:eastAsia="zh-CN"/>
        </w:rPr>
        <w:t>providing this capability</w:t>
      </w:r>
      <w:r w:rsidR="007B5C5F">
        <w:rPr>
          <w:lang w:val="en-US" w:eastAsia="zh-CN"/>
        </w:rPr>
        <w:t>;</w:t>
      </w:r>
    </w:p>
    <w:p w14:paraId="2D640AE2" w14:textId="4032C151" w:rsidR="00D51EAD" w:rsidRDefault="00D63BA3" w:rsidP="00125ACF">
      <w:pPr>
        <w:ind w:left="720"/>
        <w:rPr>
          <w:i/>
        </w:rPr>
      </w:pPr>
      <w:r>
        <w:rPr>
          <w:i/>
          <w:iCs/>
        </w:rPr>
        <w:t xml:space="preserve">For the operation of </w:t>
      </w:r>
      <w:r w:rsidR="00C3493C">
        <w:rPr>
          <w:i/>
          <w:iCs/>
        </w:rPr>
        <w:t xml:space="preserve">cross domain </w:t>
      </w:r>
      <w:r>
        <w:rPr>
          <w:i/>
          <w:iCs/>
        </w:rPr>
        <w:t xml:space="preserve">closed </w:t>
      </w:r>
      <w:r w:rsidR="007D546E">
        <w:rPr>
          <w:i/>
          <w:iCs/>
        </w:rPr>
        <w:t xml:space="preserve">control </w:t>
      </w:r>
      <w:r>
        <w:rPr>
          <w:i/>
          <w:iCs/>
        </w:rPr>
        <w:t>loop</w:t>
      </w:r>
      <w:r w:rsidR="00677543">
        <w:rPr>
          <w:i/>
          <w:iCs/>
        </w:rPr>
        <w:t xml:space="preserve">s </w:t>
      </w:r>
      <w:r w:rsidR="00932F31">
        <w:rPr>
          <w:i/>
          <w:iCs/>
        </w:rPr>
        <w:t>specifi</w:t>
      </w:r>
      <w:r w:rsidR="00386D87">
        <w:rPr>
          <w:i/>
          <w:iCs/>
        </w:rPr>
        <w:t xml:space="preserve">c </w:t>
      </w:r>
      <w:r w:rsidR="00787121">
        <w:rPr>
          <w:i/>
          <w:iCs/>
        </w:rPr>
        <w:t xml:space="preserve">entities and </w:t>
      </w:r>
      <w:r w:rsidR="00932F31">
        <w:rPr>
          <w:i/>
          <w:iCs/>
        </w:rPr>
        <w:t xml:space="preserve">attributes </w:t>
      </w:r>
      <w:r w:rsidR="00386D87">
        <w:rPr>
          <w:i/>
          <w:iCs/>
        </w:rPr>
        <w:t xml:space="preserve">in both RAN and CN </w:t>
      </w:r>
      <w:r w:rsidR="00916FA5">
        <w:rPr>
          <w:i/>
          <w:iCs/>
        </w:rPr>
        <w:t xml:space="preserve">need to be </w:t>
      </w:r>
      <w:r w:rsidR="00073B4F">
        <w:rPr>
          <w:i/>
          <w:iCs/>
        </w:rPr>
        <w:t>adjusted automatically</w:t>
      </w:r>
      <w:r w:rsidR="002628F4">
        <w:rPr>
          <w:i/>
          <w:iCs/>
        </w:rPr>
        <w:t xml:space="preserve"> in co-ordinated manner</w:t>
      </w:r>
      <w:r w:rsidR="00BB32E6">
        <w:rPr>
          <w:i/>
          <w:iCs/>
        </w:rPr>
        <w:t>. T</w:t>
      </w:r>
      <w:r w:rsidR="00EE478D">
        <w:rPr>
          <w:i/>
          <w:iCs/>
        </w:rPr>
        <w:t xml:space="preserve">he network resource model needs to </w:t>
      </w:r>
      <w:r w:rsidR="00F53A0E">
        <w:rPr>
          <w:i/>
          <w:iCs/>
        </w:rPr>
        <w:t xml:space="preserve">be </w:t>
      </w:r>
      <w:r w:rsidR="00787121">
        <w:rPr>
          <w:i/>
          <w:iCs/>
        </w:rPr>
        <w:t>extended to support</w:t>
      </w:r>
      <w:r w:rsidR="00F53A0E">
        <w:rPr>
          <w:i/>
          <w:iCs/>
        </w:rPr>
        <w:t xml:space="preserve"> </w:t>
      </w:r>
      <w:r w:rsidR="004649F8">
        <w:rPr>
          <w:i/>
          <w:iCs/>
        </w:rPr>
        <w:t>the</w:t>
      </w:r>
      <w:r w:rsidR="002628F4">
        <w:rPr>
          <w:i/>
          <w:iCs/>
        </w:rPr>
        <w:t>se</w:t>
      </w:r>
      <w:r w:rsidR="004649F8">
        <w:rPr>
          <w:i/>
          <w:iCs/>
        </w:rPr>
        <w:t xml:space="preserve"> </w:t>
      </w:r>
      <w:r w:rsidR="00F53A0E">
        <w:rPr>
          <w:i/>
          <w:iCs/>
        </w:rPr>
        <w:t xml:space="preserve">new entities and attributes. </w:t>
      </w:r>
      <w:r w:rsidR="009B1510">
        <w:rPr>
          <w:i/>
          <w:iCs/>
        </w:rPr>
        <w:t xml:space="preserve">Ericsson </w:t>
      </w:r>
      <w:r w:rsidR="000D6E2B">
        <w:rPr>
          <w:i/>
          <w:iCs/>
        </w:rPr>
        <w:t>intends</w:t>
      </w:r>
      <w:r w:rsidR="009B1510">
        <w:rPr>
          <w:i/>
          <w:iCs/>
        </w:rPr>
        <w:t xml:space="preserve"> to </w:t>
      </w:r>
      <w:r w:rsidR="000D6E2B">
        <w:rPr>
          <w:i/>
          <w:iCs/>
        </w:rPr>
        <w:t>submit</w:t>
      </w:r>
      <w:r w:rsidR="009B1510">
        <w:rPr>
          <w:i/>
          <w:iCs/>
        </w:rPr>
        <w:t xml:space="preserve"> a </w:t>
      </w:r>
      <w:r w:rsidR="00D54A26">
        <w:rPr>
          <w:i/>
          <w:iCs/>
        </w:rPr>
        <w:t xml:space="preserve">new </w:t>
      </w:r>
      <w:r w:rsidR="00413D07">
        <w:rPr>
          <w:i/>
          <w:iCs/>
        </w:rPr>
        <w:t>CR to this end</w:t>
      </w:r>
      <w:r w:rsidR="00D54A26">
        <w:rPr>
          <w:i/>
          <w:iCs/>
        </w:rPr>
        <w:t>.</w:t>
      </w:r>
      <w:r w:rsidR="00916FA5">
        <w:rPr>
          <w:i/>
          <w:iCs/>
        </w:rPr>
        <w:t xml:space="preserve"> </w:t>
      </w:r>
    </w:p>
    <w:sectPr w:rsidR="00D51EAD" w:rsidSect="00FF51C4">
      <w:headerReference w:type="even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4E930E" w14:textId="77777777" w:rsidR="00802A19" w:rsidRDefault="00802A19">
      <w:r>
        <w:separator/>
      </w:r>
    </w:p>
  </w:endnote>
  <w:endnote w:type="continuationSeparator" w:id="0">
    <w:p w14:paraId="3089AFE3" w14:textId="77777777" w:rsidR="00802A19" w:rsidRDefault="00802A19">
      <w:r>
        <w:continuationSeparator/>
      </w:r>
    </w:p>
  </w:endnote>
  <w:endnote w:type="continuationNotice" w:id="1">
    <w:p w14:paraId="42553B09" w14:textId="77777777" w:rsidR="00802A19" w:rsidRDefault="00802A19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E500406" w14:textId="77777777" w:rsidR="00802A19" w:rsidRDefault="00802A19">
      <w:r>
        <w:separator/>
      </w:r>
    </w:p>
  </w:footnote>
  <w:footnote w:type="continuationSeparator" w:id="0">
    <w:p w14:paraId="7265373D" w14:textId="77777777" w:rsidR="00802A19" w:rsidRDefault="00802A19">
      <w:r>
        <w:continuationSeparator/>
      </w:r>
    </w:p>
  </w:footnote>
  <w:footnote w:type="continuationNotice" w:id="1">
    <w:p w14:paraId="4FB662C6" w14:textId="77777777" w:rsidR="00802A19" w:rsidRDefault="00802A19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6D09BC" w14:textId="77777777" w:rsidR="00D52149" w:rsidRDefault="00D52149">
    <w:r>
      <w:t xml:space="preserve">Page </w:t>
    </w:r>
    <w:r>
      <w:fldChar w:fldCharType="begin"/>
    </w:r>
    <w:r>
      <w:instrText>PAGE</w:instrText>
    </w:r>
    <w:r>
      <w:fldChar w:fldCharType="separate"/>
    </w:r>
    <w:r>
      <w:t>1</w:t>
    </w:r>
    <w:r>
      <w:fldChar w:fldCharType="end"/>
    </w:r>
    <w: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910B4B"/>
    <w:multiLevelType w:val="hybridMultilevel"/>
    <w:tmpl w:val="9F482312"/>
    <w:lvl w:ilvl="0" w:tplc="EB5CEFFE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67F7802"/>
    <w:multiLevelType w:val="hybridMultilevel"/>
    <w:tmpl w:val="91A4B0FC"/>
    <w:lvl w:ilvl="0" w:tplc="0809000F">
      <w:start w:val="1"/>
      <w:numFmt w:val="decimal"/>
      <w:lvlText w:val="%1."/>
      <w:lvlJc w:val="left"/>
      <w:pPr>
        <w:ind w:left="1004" w:hanging="360"/>
      </w:pPr>
    </w:lvl>
    <w:lvl w:ilvl="1" w:tplc="08090019">
      <w:start w:val="1"/>
      <w:numFmt w:val="lowerLetter"/>
      <w:lvlText w:val="%2."/>
      <w:lvlJc w:val="left"/>
      <w:pPr>
        <w:ind w:left="1724" w:hanging="360"/>
      </w:pPr>
    </w:lvl>
    <w:lvl w:ilvl="2" w:tplc="0809001B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" w15:restartNumberingAfterBreak="0">
    <w:nsid w:val="10140424"/>
    <w:multiLevelType w:val="hybridMultilevel"/>
    <w:tmpl w:val="03A05F8E"/>
    <w:lvl w:ilvl="0" w:tplc="46081E3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02AB84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30ADA0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8B4DB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EAC446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C2C15A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696DF6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5E4A0F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062D42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962682E"/>
    <w:multiLevelType w:val="hybridMultilevel"/>
    <w:tmpl w:val="B5783BD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94320E"/>
    <w:multiLevelType w:val="hybridMultilevel"/>
    <w:tmpl w:val="E1448760"/>
    <w:lvl w:ilvl="0" w:tplc="1FBE2ECE">
      <w:start w:val="3"/>
      <w:numFmt w:val="bullet"/>
      <w:lvlText w:val="-"/>
      <w:lvlJc w:val="left"/>
      <w:pPr>
        <w:ind w:left="1004" w:hanging="360"/>
      </w:pPr>
      <w:rPr>
        <w:rFonts w:ascii="Times New Roman" w:eastAsia="SimSu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249933F2"/>
    <w:multiLevelType w:val="hybridMultilevel"/>
    <w:tmpl w:val="3D624A8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9142CC3"/>
    <w:multiLevelType w:val="hybridMultilevel"/>
    <w:tmpl w:val="AD96C48C"/>
    <w:lvl w:ilvl="0" w:tplc="A274EC58">
      <w:start w:val="3"/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2F44B7"/>
    <w:multiLevelType w:val="hybridMultilevel"/>
    <w:tmpl w:val="A2FE7B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4D5CD8"/>
    <w:multiLevelType w:val="hybridMultilevel"/>
    <w:tmpl w:val="6C0A2AC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DF7F3A"/>
    <w:multiLevelType w:val="hybridMultilevel"/>
    <w:tmpl w:val="47469CFC"/>
    <w:lvl w:ilvl="0" w:tplc="0809000F">
      <w:start w:val="1"/>
      <w:numFmt w:val="decimal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" w15:restartNumberingAfterBreak="0">
    <w:nsid w:val="34F025CD"/>
    <w:multiLevelType w:val="hybridMultilevel"/>
    <w:tmpl w:val="084C8514"/>
    <w:lvl w:ilvl="0" w:tplc="BF804630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AC560C5"/>
    <w:multiLevelType w:val="hybridMultilevel"/>
    <w:tmpl w:val="63CAC88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273A6B"/>
    <w:multiLevelType w:val="hybridMultilevel"/>
    <w:tmpl w:val="CF8EEFF8"/>
    <w:lvl w:ilvl="0" w:tplc="0809000F">
      <w:start w:val="1"/>
      <w:numFmt w:val="decimal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F381337"/>
    <w:multiLevelType w:val="hybridMultilevel"/>
    <w:tmpl w:val="25800F2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9CD7810"/>
    <w:multiLevelType w:val="hybridMultilevel"/>
    <w:tmpl w:val="941C9C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AC5EB7"/>
    <w:multiLevelType w:val="hybridMultilevel"/>
    <w:tmpl w:val="D54C802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9D910C0"/>
    <w:multiLevelType w:val="hybridMultilevel"/>
    <w:tmpl w:val="8B9662D2"/>
    <w:lvl w:ilvl="0" w:tplc="0809000F">
      <w:start w:val="1"/>
      <w:numFmt w:val="decimal"/>
      <w:lvlText w:val="%1."/>
      <w:lvlJc w:val="left"/>
      <w:pPr>
        <w:ind w:left="64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3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0" w:hanging="360"/>
      </w:pPr>
      <w:rPr>
        <w:rFonts w:ascii="Wingdings" w:hAnsi="Wingdings" w:hint="default"/>
      </w:rPr>
    </w:lvl>
  </w:abstractNum>
  <w:abstractNum w:abstractNumId="17" w15:restartNumberingAfterBreak="0">
    <w:nsid w:val="5AAA65C6"/>
    <w:multiLevelType w:val="hybridMultilevel"/>
    <w:tmpl w:val="790662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616931"/>
    <w:multiLevelType w:val="hybridMultilevel"/>
    <w:tmpl w:val="CEFE8BB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E680487"/>
    <w:multiLevelType w:val="hybridMultilevel"/>
    <w:tmpl w:val="CD747814"/>
    <w:lvl w:ilvl="0" w:tplc="1FBE2ECE">
      <w:start w:val="3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140A09"/>
    <w:multiLevelType w:val="hybridMultilevel"/>
    <w:tmpl w:val="2A56ADF6"/>
    <w:lvl w:ilvl="0" w:tplc="33CA193A">
      <w:start w:val="3"/>
      <w:numFmt w:val="bullet"/>
      <w:lvlText w:val="-"/>
      <w:lvlJc w:val="left"/>
      <w:pPr>
        <w:ind w:left="64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0" w:hanging="360"/>
      </w:pPr>
      <w:rPr>
        <w:rFonts w:ascii="Wingdings" w:hAnsi="Wingdings" w:hint="default"/>
      </w:rPr>
    </w:lvl>
  </w:abstractNum>
  <w:abstractNum w:abstractNumId="21" w15:restartNumberingAfterBreak="0">
    <w:nsid w:val="770C5AB6"/>
    <w:multiLevelType w:val="hybridMultilevel"/>
    <w:tmpl w:val="634CF860"/>
    <w:lvl w:ilvl="0" w:tplc="31A4D8C6">
      <w:start w:val="1"/>
      <w:numFmt w:val="upperLetter"/>
      <w:lvlText w:val="%1."/>
      <w:lvlJc w:val="left"/>
      <w:pPr>
        <w:ind w:left="720" w:hanging="360"/>
      </w:pPr>
      <w:rPr>
        <w:i/>
        <w:i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9895DDE"/>
    <w:multiLevelType w:val="hybridMultilevel"/>
    <w:tmpl w:val="BF6E7EC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A530307"/>
    <w:multiLevelType w:val="hybridMultilevel"/>
    <w:tmpl w:val="F0C2EA2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8"/>
  </w:num>
  <w:num w:numId="3">
    <w:abstractNumId w:val="20"/>
  </w:num>
  <w:num w:numId="4">
    <w:abstractNumId w:val="2"/>
  </w:num>
  <w:num w:numId="5">
    <w:abstractNumId w:val="16"/>
  </w:num>
  <w:num w:numId="6">
    <w:abstractNumId w:val="18"/>
  </w:num>
  <w:num w:numId="7">
    <w:abstractNumId w:val="6"/>
  </w:num>
  <w:num w:numId="8">
    <w:abstractNumId w:val="19"/>
  </w:num>
  <w:num w:numId="9">
    <w:abstractNumId w:val="17"/>
  </w:num>
  <w:num w:numId="1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7"/>
  </w:num>
  <w:num w:numId="13">
    <w:abstractNumId w:val="4"/>
  </w:num>
  <w:num w:numId="14">
    <w:abstractNumId w:val="1"/>
  </w:num>
  <w:num w:numId="15">
    <w:abstractNumId w:val="12"/>
  </w:num>
  <w:num w:numId="16">
    <w:abstractNumId w:val="9"/>
  </w:num>
  <w:num w:numId="17">
    <w:abstractNumId w:val="3"/>
  </w:num>
  <w:num w:numId="18">
    <w:abstractNumId w:val="11"/>
  </w:num>
  <w:num w:numId="19">
    <w:abstractNumId w:val="13"/>
  </w:num>
  <w:num w:numId="20">
    <w:abstractNumId w:val="22"/>
  </w:num>
  <w:num w:numId="21">
    <w:abstractNumId w:val="5"/>
  </w:num>
  <w:num w:numId="22">
    <w:abstractNumId w:val="7"/>
  </w:num>
  <w:num w:numId="23">
    <w:abstractNumId w:val="21"/>
  </w:num>
  <w:num w:numId="24">
    <w:abstractNumId w:val="14"/>
  </w:num>
  <w:num w:numId="25">
    <w:abstractNumId w:val="23"/>
  </w:num>
  <w:num w:numId="2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embedSystemFonts/>
  <w:hideSpellingError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s-ES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0155"/>
    <w:rsid w:val="00000246"/>
    <w:rsid w:val="0000083A"/>
    <w:rsid w:val="00002337"/>
    <w:rsid w:val="00002A0B"/>
    <w:rsid w:val="0000307C"/>
    <w:rsid w:val="00003206"/>
    <w:rsid w:val="0000386F"/>
    <w:rsid w:val="0000395E"/>
    <w:rsid w:val="00005A11"/>
    <w:rsid w:val="00005F01"/>
    <w:rsid w:val="00006C40"/>
    <w:rsid w:val="00007955"/>
    <w:rsid w:val="00007A64"/>
    <w:rsid w:val="00007BEA"/>
    <w:rsid w:val="00012515"/>
    <w:rsid w:val="00012528"/>
    <w:rsid w:val="00013EDE"/>
    <w:rsid w:val="000140CF"/>
    <w:rsid w:val="000147F9"/>
    <w:rsid w:val="00014F74"/>
    <w:rsid w:val="00016072"/>
    <w:rsid w:val="0001664B"/>
    <w:rsid w:val="00016CD2"/>
    <w:rsid w:val="000172A8"/>
    <w:rsid w:val="00017A80"/>
    <w:rsid w:val="00017B3D"/>
    <w:rsid w:val="00017B6C"/>
    <w:rsid w:val="00017E65"/>
    <w:rsid w:val="000210AD"/>
    <w:rsid w:val="000210EF"/>
    <w:rsid w:val="00022149"/>
    <w:rsid w:val="00022E4B"/>
    <w:rsid w:val="00022FA1"/>
    <w:rsid w:val="000231C2"/>
    <w:rsid w:val="0002384B"/>
    <w:rsid w:val="000245EA"/>
    <w:rsid w:val="00024DC5"/>
    <w:rsid w:val="00025569"/>
    <w:rsid w:val="00025776"/>
    <w:rsid w:val="00026049"/>
    <w:rsid w:val="00026334"/>
    <w:rsid w:val="00026C55"/>
    <w:rsid w:val="00026D9E"/>
    <w:rsid w:val="000271C7"/>
    <w:rsid w:val="00030DB0"/>
    <w:rsid w:val="0003142E"/>
    <w:rsid w:val="0003142F"/>
    <w:rsid w:val="0003163E"/>
    <w:rsid w:val="000317EC"/>
    <w:rsid w:val="000335D2"/>
    <w:rsid w:val="000338E4"/>
    <w:rsid w:val="00033F2E"/>
    <w:rsid w:val="00034685"/>
    <w:rsid w:val="000354D8"/>
    <w:rsid w:val="00035DDD"/>
    <w:rsid w:val="00036A14"/>
    <w:rsid w:val="00036A64"/>
    <w:rsid w:val="00037D1D"/>
    <w:rsid w:val="00037EC2"/>
    <w:rsid w:val="0004051E"/>
    <w:rsid w:val="00040D15"/>
    <w:rsid w:val="000416A3"/>
    <w:rsid w:val="00042707"/>
    <w:rsid w:val="00042BD0"/>
    <w:rsid w:val="000441BA"/>
    <w:rsid w:val="0004448E"/>
    <w:rsid w:val="000448A0"/>
    <w:rsid w:val="00044A1C"/>
    <w:rsid w:val="00044FF5"/>
    <w:rsid w:val="00045E53"/>
    <w:rsid w:val="000470B6"/>
    <w:rsid w:val="00047678"/>
    <w:rsid w:val="0004789E"/>
    <w:rsid w:val="000501FC"/>
    <w:rsid w:val="00051301"/>
    <w:rsid w:val="0005201F"/>
    <w:rsid w:val="000521CC"/>
    <w:rsid w:val="00052481"/>
    <w:rsid w:val="00052FE6"/>
    <w:rsid w:val="0005314E"/>
    <w:rsid w:val="00053287"/>
    <w:rsid w:val="0005371E"/>
    <w:rsid w:val="00053C60"/>
    <w:rsid w:val="000545BA"/>
    <w:rsid w:val="00054B22"/>
    <w:rsid w:val="00054C34"/>
    <w:rsid w:val="00055D38"/>
    <w:rsid w:val="000562FE"/>
    <w:rsid w:val="0006185E"/>
    <w:rsid w:val="000620D3"/>
    <w:rsid w:val="0006294D"/>
    <w:rsid w:val="00062E88"/>
    <w:rsid w:val="00062F79"/>
    <w:rsid w:val="000633D9"/>
    <w:rsid w:val="00063A66"/>
    <w:rsid w:val="00063B85"/>
    <w:rsid w:val="00063B9E"/>
    <w:rsid w:val="000642D5"/>
    <w:rsid w:val="00066A44"/>
    <w:rsid w:val="00066FCD"/>
    <w:rsid w:val="00067CF5"/>
    <w:rsid w:val="00067F99"/>
    <w:rsid w:val="00070F8D"/>
    <w:rsid w:val="0007116F"/>
    <w:rsid w:val="00071C46"/>
    <w:rsid w:val="000730C1"/>
    <w:rsid w:val="00073B4F"/>
    <w:rsid w:val="000740D6"/>
    <w:rsid w:val="00074722"/>
    <w:rsid w:val="000748AC"/>
    <w:rsid w:val="000748F3"/>
    <w:rsid w:val="00074F4B"/>
    <w:rsid w:val="000766D8"/>
    <w:rsid w:val="00076C1B"/>
    <w:rsid w:val="00077ED8"/>
    <w:rsid w:val="00080081"/>
    <w:rsid w:val="000819D8"/>
    <w:rsid w:val="00082074"/>
    <w:rsid w:val="00082295"/>
    <w:rsid w:val="00082582"/>
    <w:rsid w:val="00083AF0"/>
    <w:rsid w:val="0008430B"/>
    <w:rsid w:val="0008499C"/>
    <w:rsid w:val="0008679E"/>
    <w:rsid w:val="00087AAE"/>
    <w:rsid w:val="00087C2C"/>
    <w:rsid w:val="00087F17"/>
    <w:rsid w:val="000904C0"/>
    <w:rsid w:val="00090716"/>
    <w:rsid w:val="00093441"/>
    <w:rsid w:val="000934A6"/>
    <w:rsid w:val="00093905"/>
    <w:rsid w:val="00093DB5"/>
    <w:rsid w:val="00093E6E"/>
    <w:rsid w:val="00094116"/>
    <w:rsid w:val="00094464"/>
    <w:rsid w:val="00095357"/>
    <w:rsid w:val="00095B33"/>
    <w:rsid w:val="00095FA1"/>
    <w:rsid w:val="000965E6"/>
    <w:rsid w:val="000972ED"/>
    <w:rsid w:val="00097C47"/>
    <w:rsid w:val="000A09B8"/>
    <w:rsid w:val="000A11B2"/>
    <w:rsid w:val="000A21B8"/>
    <w:rsid w:val="000A2470"/>
    <w:rsid w:val="000A29CC"/>
    <w:rsid w:val="000A2C6C"/>
    <w:rsid w:val="000A2CA8"/>
    <w:rsid w:val="000A3713"/>
    <w:rsid w:val="000A4356"/>
    <w:rsid w:val="000A4660"/>
    <w:rsid w:val="000A5A35"/>
    <w:rsid w:val="000A61CA"/>
    <w:rsid w:val="000A6B58"/>
    <w:rsid w:val="000A6DA5"/>
    <w:rsid w:val="000A7494"/>
    <w:rsid w:val="000A7D5D"/>
    <w:rsid w:val="000A7DCD"/>
    <w:rsid w:val="000B0B22"/>
    <w:rsid w:val="000B0B36"/>
    <w:rsid w:val="000B0E18"/>
    <w:rsid w:val="000B1E7B"/>
    <w:rsid w:val="000B210D"/>
    <w:rsid w:val="000B2839"/>
    <w:rsid w:val="000B4434"/>
    <w:rsid w:val="000B5D67"/>
    <w:rsid w:val="000B64FE"/>
    <w:rsid w:val="000B6EE3"/>
    <w:rsid w:val="000B7E1E"/>
    <w:rsid w:val="000C060E"/>
    <w:rsid w:val="000C0844"/>
    <w:rsid w:val="000C2483"/>
    <w:rsid w:val="000C2E06"/>
    <w:rsid w:val="000C496F"/>
    <w:rsid w:val="000C5606"/>
    <w:rsid w:val="000C58B0"/>
    <w:rsid w:val="000C6D14"/>
    <w:rsid w:val="000C7FB8"/>
    <w:rsid w:val="000CFBE3"/>
    <w:rsid w:val="000D086A"/>
    <w:rsid w:val="000D098A"/>
    <w:rsid w:val="000D1B5B"/>
    <w:rsid w:val="000D2E96"/>
    <w:rsid w:val="000D40DC"/>
    <w:rsid w:val="000D4A01"/>
    <w:rsid w:val="000D4DA0"/>
    <w:rsid w:val="000D6336"/>
    <w:rsid w:val="000D6516"/>
    <w:rsid w:val="000D69F4"/>
    <w:rsid w:val="000D6E2B"/>
    <w:rsid w:val="000D709C"/>
    <w:rsid w:val="000D7A44"/>
    <w:rsid w:val="000D7A77"/>
    <w:rsid w:val="000E0CD6"/>
    <w:rsid w:val="000E21B9"/>
    <w:rsid w:val="000E26CA"/>
    <w:rsid w:val="000E2FB4"/>
    <w:rsid w:val="000E3237"/>
    <w:rsid w:val="000E32CA"/>
    <w:rsid w:val="000E336F"/>
    <w:rsid w:val="000E3BAE"/>
    <w:rsid w:val="000E3C9A"/>
    <w:rsid w:val="000E3F0F"/>
    <w:rsid w:val="000E605B"/>
    <w:rsid w:val="000E73FC"/>
    <w:rsid w:val="000E7E2F"/>
    <w:rsid w:val="000F0329"/>
    <w:rsid w:val="000F068B"/>
    <w:rsid w:val="000F0874"/>
    <w:rsid w:val="000F0B45"/>
    <w:rsid w:val="000F1F12"/>
    <w:rsid w:val="000F236A"/>
    <w:rsid w:val="000F255B"/>
    <w:rsid w:val="000F53DF"/>
    <w:rsid w:val="000F6122"/>
    <w:rsid w:val="000F649F"/>
    <w:rsid w:val="000F68F0"/>
    <w:rsid w:val="000F6EC5"/>
    <w:rsid w:val="000F73F1"/>
    <w:rsid w:val="00100D69"/>
    <w:rsid w:val="0010269D"/>
    <w:rsid w:val="001033A4"/>
    <w:rsid w:val="00103FDA"/>
    <w:rsid w:val="0010401F"/>
    <w:rsid w:val="00104424"/>
    <w:rsid w:val="00104540"/>
    <w:rsid w:val="001045FE"/>
    <w:rsid w:val="00105114"/>
    <w:rsid w:val="0010532B"/>
    <w:rsid w:val="00105C2D"/>
    <w:rsid w:val="00105C33"/>
    <w:rsid w:val="0010647B"/>
    <w:rsid w:val="00106713"/>
    <w:rsid w:val="00106D64"/>
    <w:rsid w:val="00106E77"/>
    <w:rsid w:val="0010795E"/>
    <w:rsid w:val="00107CD0"/>
    <w:rsid w:val="00110229"/>
    <w:rsid w:val="00110490"/>
    <w:rsid w:val="0011066C"/>
    <w:rsid w:val="0011089C"/>
    <w:rsid w:val="00110AB0"/>
    <w:rsid w:val="00110C6F"/>
    <w:rsid w:val="00110F88"/>
    <w:rsid w:val="0011223B"/>
    <w:rsid w:val="0011256C"/>
    <w:rsid w:val="00112BF7"/>
    <w:rsid w:val="00114E57"/>
    <w:rsid w:val="00115013"/>
    <w:rsid w:val="00115104"/>
    <w:rsid w:val="001163DF"/>
    <w:rsid w:val="001175EF"/>
    <w:rsid w:val="001203E4"/>
    <w:rsid w:val="00120B49"/>
    <w:rsid w:val="00122883"/>
    <w:rsid w:val="00122AE1"/>
    <w:rsid w:val="0012346C"/>
    <w:rsid w:val="001235B7"/>
    <w:rsid w:val="001237CD"/>
    <w:rsid w:val="001237F8"/>
    <w:rsid w:val="001242AA"/>
    <w:rsid w:val="0012450F"/>
    <w:rsid w:val="00125118"/>
    <w:rsid w:val="00125ACF"/>
    <w:rsid w:val="00125EAC"/>
    <w:rsid w:val="00126C60"/>
    <w:rsid w:val="001273C4"/>
    <w:rsid w:val="00131DE8"/>
    <w:rsid w:val="00131F7E"/>
    <w:rsid w:val="0013243E"/>
    <w:rsid w:val="00132EB4"/>
    <w:rsid w:val="00132EFE"/>
    <w:rsid w:val="00133311"/>
    <w:rsid w:val="00133473"/>
    <w:rsid w:val="001339C8"/>
    <w:rsid w:val="00133BFA"/>
    <w:rsid w:val="00133F41"/>
    <w:rsid w:val="00134760"/>
    <w:rsid w:val="00135CCF"/>
    <w:rsid w:val="00135EEC"/>
    <w:rsid w:val="0013625A"/>
    <w:rsid w:val="00136595"/>
    <w:rsid w:val="00136600"/>
    <w:rsid w:val="0013666A"/>
    <w:rsid w:val="001415B6"/>
    <w:rsid w:val="001424CA"/>
    <w:rsid w:val="001427CC"/>
    <w:rsid w:val="00142D17"/>
    <w:rsid w:val="0014341D"/>
    <w:rsid w:val="00143622"/>
    <w:rsid w:val="00143C93"/>
    <w:rsid w:val="00143F0B"/>
    <w:rsid w:val="001449FF"/>
    <w:rsid w:val="001456CF"/>
    <w:rsid w:val="001468EF"/>
    <w:rsid w:val="00146955"/>
    <w:rsid w:val="00147790"/>
    <w:rsid w:val="00147E62"/>
    <w:rsid w:val="001500B7"/>
    <w:rsid w:val="001507C2"/>
    <w:rsid w:val="001508BC"/>
    <w:rsid w:val="00150FF1"/>
    <w:rsid w:val="00151BEB"/>
    <w:rsid w:val="00152A63"/>
    <w:rsid w:val="0015300C"/>
    <w:rsid w:val="001532CE"/>
    <w:rsid w:val="00153A19"/>
    <w:rsid w:val="00153A7E"/>
    <w:rsid w:val="001557EB"/>
    <w:rsid w:val="00156336"/>
    <w:rsid w:val="0015638C"/>
    <w:rsid w:val="00156A49"/>
    <w:rsid w:val="00156F39"/>
    <w:rsid w:val="00157CD7"/>
    <w:rsid w:val="00160653"/>
    <w:rsid w:val="00160EC6"/>
    <w:rsid w:val="00160F18"/>
    <w:rsid w:val="00162922"/>
    <w:rsid w:val="0016327B"/>
    <w:rsid w:val="00163426"/>
    <w:rsid w:val="00163509"/>
    <w:rsid w:val="00164F9E"/>
    <w:rsid w:val="00165138"/>
    <w:rsid w:val="00166B7F"/>
    <w:rsid w:val="00166E82"/>
    <w:rsid w:val="0016746F"/>
    <w:rsid w:val="001676ED"/>
    <w:rsid w:val="001714CB"/>
    <w:rsid w:val="00172004"/>
    <w:rsid w:val="00173FA3"/>
    <w:rsid w:val="001740A0"/>
    <w:rsid w:val="001743D2"/>
    <w:rsid w:val="00174731"/>
    <w:rsid w:val="001749C9"/>
    <w:rsid w:val="00174C83"/>
    <w:rsid w:val="0017523D"/>
    <w:rsid w:val="00175D3F"/>
    <w:rsid w:val="00176B1B"/>
    <w:rsid w:val="00177A31"/>
    <w:rsid w:val="00180D7D"/>
    <w:rsid w:val="00180E6E"/>
    <w:rsid w:val="00181162"/>
    <w:rsid w:val="00182A22"/>
    <w:rsid w:val="00183D23"/>
    <w:rsid w:val="00183D2F"/>
    <w:rsid w:val="0018440A"/>
    <w:rsid w:val="001847BA"/>
    <w:rsid w:val="00185C3C"/>
    <w:rsid w:val="00185E86"/>
    <w:rsid w:val="00187C4C"/>
    <w:rsid w:val="00190273"/>
    <w:rsid w:val="00190516"/>
    <w:rsid w:val="00191A92"/>
    <w:rsid w:val="001926E0"/>
    <w:rsid w:val="00192CA6"/>
    <w:rsid w:val="00193473"/>
    <w:rsid w:val="001940A4"/>
    <w:rsid w:val="001944BB"/>
    <w:rsid w:val="00194A93"/>
    <w:rsid w:val="001951FA"/>
    <w:rsid w:val="00196323"/>
    <w:rsid w:val="001A1C84"/>
    <w:rsid w:val="001A2449"/>
    <w:rsid w:val="001A4AC3"/>
    <w:rsid w:val="001A4F31"/>
    <w:rsid w:val="001A524D"/>
    <w:rsid w:val="001A5312"/>
    <w:rsid w:val="001A594C"/>
    <w:rsid w:val="001A6525"/>
    <w:rsid w:val="001A6735"/>
    <w:rsid w:val="001A676A"/>
    <w:rsid w:val="001A73D9"/>
    <w:rsid w:val="001A75F9"/>
    <w:rsid w:val="001A76C6"/>
    <w:rsid w:val="001B00A0"/>
    <w:rsid w:val="001B1652"/>
    <w:rsid w:val="001B19F1"/>
    <w:rsid w:val="001B2D53"/>
    <w:rsid w:val="001B2F70"/>
    <w:rsid w:val="001B35B0"/>
    <w:rsid w:val="001B3816"/>
    <w:rsid w:val="001B38E2"/>
    <w:rsid w:val="001B5AAF"/>
    <w:rsid w:val="001B6039"/>
    <w:rsid w:val="001C0E5E"/>
    <w:rsid w:val="001C1361"/>
    <w:rsid w:val="001C1F37"/>
    <w:rsid w:val="001C25ED"/>
    <w:rsid w:val="001C32ED"/>
    <w:rsid w:val="001C358A"/>
    <w:rsid w:val="001C3EC8"/>
    <w:rsid w:val="001C4AFF"/>
    <w:rsid w:val="001C52E0"/>
    <w:rsid w:val="001C54C1"/>
    <w:rsid w:val="001C6BF7"/>
    <w:rsid w:val="001C72A2"/>
    <w:rsid w:val="001C780F"/>
    <w:rsid w:val="001D02C3"/>
    <w:rsid w:val="001D02D6"/>
    <w:rsid w:val="001D089A"/>
    <w:rsid w:val="001D2248"/>
    <w:rsid w:val="001D2BD4"/>
    <w:rsid w:val="001D2F75"/>
    <w:rsid w:val="001D32E4"/>
    <w:rsid w:val="001D33D5"/>
    <w:rsid w:val="001D34F4"/>
    <w:rsid w:val="001D3BB3"/>
    <w:rsid w:val="001D3C9C"/>
    <w:rsid w:val="001D4611"/>
    <w:rsid w:val="001D4A2A"/>
    <w:rsid w:val="001D4DF8"/>
    <w:rsid w:val="001D53DE"/>
    <w:rsid w:val="001D77C0"/>
    <w:rsid w:val="001E0E77"/>
    <w:rsid w:val="001E161E"/>
    <w:rsid w:val="001E23BB"/>
    <w:rsid w:val="001E2A07"/>
    <w:rsid w:val="001E37B9"/>
    <w:rsid w:val="001E4E10"/>
    <w:rsid w:val="001E4EDD"/>
    <w:rsid w:val="001F04DD"/>
    <w:rsid w:val="001F1344"/>
    <w:rsid w:val="001F264D"/>
    <w:rsid w:val="001F3C52"/>
    <w:rsid w:val="001F4F28"/>
    <w:rsid w:val="001F5BB1"/>
    <w:rsid w:val="001F609E"/>
    <w:rsid w:val="001F63DD"/>
    <w:rsid w:val="001F66A7"/>
    <w:rsid w:val="001F69E8"/>
    <w:rsid w:val="001F6F79"/>
    <w:rsid w:val="001F717B"/>
    <w:rsid w:val="001F751A"/>
    <w:rsid w:val="001F7796"/>
    <w:rsid w:val="001F7E0B"/>
    <w:rsid w:val="001F7F34"/>
    <w:rsid w:val="002001AE"/>
    <w:rsid w:val="0020030A"/>
    <w:rsid w:val="002009EF"/>
    <w:rsid w:val="002015E7"/>
    <w:rsid w:val="00201947"/>
    <w:rsid w:val="002021E2"/>
    <w:rsid w:val="00202A9A"/>
    <w:rsid w:val="002031D9"/>
    <w:rsid w:val="00203343"/>
    <w:rsid w:val="0020395B"/>
    <w:rsid w:val="0020419D"/>
    <w:rsid w:val="00204817"/>
    <w:rsid w:val="00204A79"/>
    <w:rsid w:val="00204C08"/>
    <w:rsid w:val="00205B8A"/>
    <w:rsid w:val="00205DA6"/>
    <w:rsid w:val="00205DF0"/>
    <w:rsid w:val="002061C6"/>
    <w:rsid w:val="002062C0"/>
    <w:rsid w:val="00206593"/>
    <w:rsid w:val="002068CA"/>
    <w:rsid w:val="00206DBD"/>
    <w:rsid w:val="002104BC"/>
    <w:rsid w:val="00210B7C"/>
    <w:rsid w:val="002119F6"/>
    <w:rsid w:val="00211B02"/>
    <w:rsid w:val="0021221B"/>
    <w:rsid w:val="00212445"/>
    <w:rsid w:val="00212947"/>
    <w:rsid w:val="00212CE5"/>
    <w:rsid w:val="002130DD"/>
    <w:rsid w:val="0021312B"/>
    <w:rsid w:val="00213D34"/>
    <w:rsid w:val="002140C7"/>
    <w:rsid w:val="00214222"/>
    <w:rsid w:val="00214579"/>
    <w:rsid w:val="00214C4F"/>
    <w:rsid w:val="00214E17"/>
    <w:rsid w:val="00215130"/>
    <w:rsid w:val="0021549C"/>
    <w:rsid w:val="00216A9E"/>
    <w:rsid w:val="002173BF"/>
    <w:rsid w:val="002204AC"/>
    <w:rsid w:val="00221D2F"/>
    <w:rsid w:val="0022280C"/>
    <w:rsid w:val="00223035"/>
    <w:rsid w:val="00223709"/>
    <w:rsid w:val="00224E66"/>
    <w:rsid w:val="0022645A"/>
    <w:rsid w:val="00226D24"/>
    <w:rsid w:val="00227110"/>
    <w:rsid w:val="0022748F"/>
    <w:rsid w:val="00227C43"/>
    <w:rsid w:val="00230A52"/>
    <w:rsid w:val="00231025"/>
    <w:rsid w:val="00231673"/>
    <w:rsid w:val="00231B9C"/>
    <w:rsid w:val="00231C23"/>
    <w:rsid w:val="00232437"/>
    <w:rsid w:val="00232957"/>
    <w:rsid w:val="00232E79"/>
    <w:rsid w:val="00233D20"/>
    <w:rsid w:val="00234995"/>
    <w:rsid w:val="002349FB"/>
    <w:rsid w:val="00235442"/>
    <w:rsid w:val="002356E3"/>
    <w:rsid w:val="00235B91"/>
    <w:rsid w:val="00236376"/>
    <w:rsid w:val="00236A86"/>
    <w:rsid w:val="00237098"/>
    <w:rsid w:val="0023732C"/>
    <w:rsid w:val="00237F5C"/>
    <w:rsid w:val="00240FB5"/>
    <w:rsid w:val="0024155E"/>
    <w:rsid w:val="0024186E"/>
    <w:rsid w:val="00242678"/>
    <w:rsid w:val="00244C69"/>
    <w:rsid w:val="00244C9A"/>
    <w:rsid w:val="00244F7E"/>
    <w:rsid w:val="002461F1"/>
    <w:rsid w:val="0024675A"/>
    <w:rsid w:val="00247C20"/>
    <w:rsid w:val="00251682"/>
    <w:rsid w:val="00251E2B"/>
    <w:rsid w:val="00252FB1"/>
    <w:rsid w:val="00254546"/>
    <w:rsid w:val="00255665"/>
    <w:rsid w:val="00255D5D"/>
    <w:rsid w:val="00256215"/>
    <w:rsid w:val="00256461"/>
    <w:rsid w:val="00257DDC"/>
    <w:rsid w:val="002604C0"/>
    <w:rsid w:val="00260631"/>
    <w:rsid w:val="00260B27"/>
    <w:rsid w:val="002613A0"/>
    <w:rsid w:val="00261FE0"/>
    <w:rsid w:val="002628F4"/>
    <w:rsid w:val="0026331F"/>
    <w:rsid w:val="002638CF"/>
    <w:rsid w:val="0026390E"/>
    <w:rsid w:val="00264544"/>
    <w:rsid w:val="002645BB"/>
    <w:rsid w:val="0026488A"/>
    <w:rsid w:val="00264A60"/>
    <w:rsid w:val="00264E1A"/>
    <w:rsid w:val="00265FFC"/>
    <w:rsid w:val="002668F1"/>
    <w:rsid w:val="00266AB3"/>
    <w:rsid w:val="00266C6A"/>
    <w:rsid w:val="0026722A"/>
    <w:rsid w:val="002677B3"/>
    <w:rsid w:val="00267BF9"/>
    <w:rsid w:val="00267C5A"/>
    <w:rsid w:val="002706C4"/>
    <w:rsid w:val="00270C0B"/>
    <w:rsid w:val="00270F36"/>
    <w:rsid w:val="00271F52"/>
    <w:rsid w:val="00272529"/>
    <w:rsid w:val="002726C1"/>
    <w:rsid w:val="00274302"/>
    <w:rsid w:val="0027488D"/>
    <w:rsid w:val="00274A23"/>
    <w:rsid w:val="00274C2D"/>
    <w:rsid w:val="00275227"/>
    <w:rsid w:val="0027538A"/>
    <w:rsid w:val="002756D5"/>
    <w:rsid w:val="002758A7"/>
    <w:rsid w:val="002766BB"/>
    <w:rsid w:val="00276E73"/>
    <w:rsid w:val="00277856"/>
    <w:rsid w:val="00281CDA"/>
    <w:rsid w:val="0028214B"/>
    <w:rsid w:val="002823F0"/>
    <w:rsid w:val="00282C96"/>
    <w:rsid w:val="002831E3"/>
    <w:rsid w:val="002839DB"/>
    <w:rsid w:val="0028504D"/>
    <w:rsid w:val="0028535B"/>
    <w:rsid w:val="0028557F"/>
    <w:rsid w:val="00285631"/>
    <w:rsid w:val="002860EA"/>
    <w:rsid w:val="002864C8"/>
    <w:rsid w:val="002864DE"/>
    <w:rsid w:val="00286D8E"/>
    <w:rsid w:val="0028711E"/>
    <w:rsid w:val="002878F7"/>
    <w:rsid w:val="00287D9E"/>
    <w:rsid w:val="0029280A"/>
    <w:rsid w:val="00292A96"/>
    <w:rsid w:val="002934F5"/>
    <w:rsid w:val="002937E8"/>
    <w:rsid w:val="00293DF3"/>
    <w:rsid w:val="002944FE"/>
    <w:rsid w:val="0029460D"/>
    <w:rsid w:val="00295BF8"/>
    <w:rsid w:val="00296105"/>
    <w:rsid w:val="00296230"/>
    <w:rsid w:val="00296654"/>
    <w:rsid w:val="00297424"/>
    <w:rsid w:val="002A0002"/>
    <w:rsid w:val="002A05BD"/>
    <w:rsid w:val="002A0A45"/>
    <w:rsid w:val="002A0E06"/>
    <w:rsid w:val="002A111B"/>
    <w:rsid w:val="002A1857"/>
    <w:rsid w:val="002A26A4"/>
    <w:rsid w:val="002A29F9"/>
    <w:rsid w:val="002A2D5C"/>
    <w:rsid w:val="002A35DB"/>
    <w:rsid w:val="002A36E5"/>
    <w:rsid w:val="002A37F4"/>
    <w:rsid w:val="002A3BEB"/>
    <w:rsid w:val="002A42FF"/>
    <w:rsid w:val="002A57C9"/>
    <w:rsid w:val="002A5D30"/>
    <w:rsid w:val="002A64FE"/>
    <w:rsid w:val="002A66A1"/>
    <w:rsid w:val="002A721F"/>
    <w:rsid w:val="002A74F6"/>
    <w:rsid w:val="002A7859"/>
    <w:rsid w:val="002B00DC"/>
    <w:rsid w:val="002B0538"/>
    <w:rsid w:val="002B0BB8"/>
    <w:rsid w:val="002B11F6"/>
    <w:rsid w:val="002B16A3"/>
    <w:rsid w:val="002B18ED"/>
    <w:rsid w:val="002B1A87"/>
    <w:rsid w:val="002B1D71"/>
    <w:rsid w:val="002B2CE4"/>
    <w:rsid w:val="002B3007"/>
    <w:rsid w:val="002B3E97"/>
    <w:rsid w:val="002B4140"/>
    <w:rsid w:val="002B47F8"/>
    <w:rsid w:val="002B5E21"/>
    <w:rsid w:val="002B5F74"/>
    <w:rsid w:val="002B5FAE"/>
    <w:rsid w:val="002B62C2"/>
    <w:rsid w:val="002B6E76"/>
    <w:rsid w:val="002B70A4"/>
    <w:rsid w:val="002B735E"/>
    <w:rsid w:val="002B760F"/>
    <w:rsid w:val="002B7CD7"/>
    <w:rsid w:val="002B7F8F"/>
    <w:rsid w:val="002B7FF1"/>
    <w:rsid w:val="002C027F"/>
    <w:rsid w:val="002C03D8"/>
    <w:rsid w:val="002C060C"/>
    <w:rsid w:val="002C0C65"/>
    <w:rsid w:val="002C17E6"/>
    <w:rsid w:val="002C27A7"/>
    <w:rsid w:val="002C2819"/>
    <w:rsid w:val="002C4862"/>
    <w:rsid w:val="002C5558"/>
    <w:rsid w:val="002C6DF4"/>
    <w:rsid w:val="002C79A6"/>
    <w:rsid w:val="002D06B2"/>
    <w:rsid w:val="002D0FA8"/>
    <w:rsid w:val="002D1176"/>
    <w:rsid w:val="002D144F"/>
    <w:rsid w:val="002D14EA"/>
    <w:rsid w:val="002D2660"/>
    <w:rsid w:val="002D2B1F"/>
    <w:rsid w:val="002D2DD1"/>
    <w:rsid w:val="002D2F62"/>
    <w:rsid w:val="002D4C1E"/>
    <w:rsid w:val="002D624A"/>
    <w:rsid w:val="002D6524"/>
    <w:rsid w:val="002D6DF7"/>
    <w:rsid w:val="002D708B"/>
    <w:rsid w:val="002D7536"/>
    <w:rsid w:val="002D7AC4"/>
    <w:rsid w:val="002D7D7C"/>
    <w:rsid w:val="002E046F"/>
    <w:rsid w:val="002E04AD"/>
    <w:rsid w:val="002E05BA"/>
    <w:rsid w:val="002E0629"/>
    <w:rsid w:val="002E0F0E"/>
    <w:rsid w:val="002E0F12"/>
    <w:rsid w:val="002E1323"/>
    <w:rsid w:val="002E1F89"/>
    <w:rsid w:val="002E2A83"/>
    <w:rsid w:val="002E40BD"/>
    <w:rsid w:val="002E45D1"/>
    <w:rsid w:val="002E4BE4"/>
    <w:rsid w:val="002E59C9"/>
    <w:rsid w:val="002E61AB"/>
    <w:rsid w:val="002E6440"/>
    <w:rsid w:val="002E6A91"/>
    <w:rsid w:val="002E6F7B"/>
    <w:rsid w:val="002E7F35"/>
    <w:rsid w:val="002F0001"/>
    <w:rsid w:val="002F027C"/>
    <w:rsid w:val="002F1192"/>
    <w:rsid w:val="002F18F3"/>
    <w:rsid w:val="002F21AB"/>
    <w:rsid w:val="002F23A4"/>
    <w:rsid w:val="002F3446"/>
    <w:rsid w:val="002F44BF"/>
    <w:rsid w:val="002F5F71"/>
    <w:rsid w:val="002F5FB8"/>
    <w:rsid w:val="002F6892"/>
    <w:rsid w:val="002F6A46"/>
    <w:rsid w:val="002F6C26"/>
    <w:rsid w:val="002F6E90"/>
    <w:rsid w:val="002F789A"/>
    <w:rsid w:val="002F7E2E"/>
    <w:rsid w:val="002F7E4D"/>
    <w:rsid w:val="002F7EED"/>
    <w:rsid w:val="0030037B"/>
    <w:rsid w:val="00300A51"/>
    <w:rsid w:val="00301476"/>
    <w:rsid w:val="00301BD9"/>
    <w:rsid w:val="00301FDB"/>
    <w:rsid w:val="00302099"/>
    <w:rsid w:val="00302EB0"/>
    <w:rsid w:val="0030310D"/>
    <w:rsid w:val="00303D19"/>
    <w:rsid w:val="00304F85"/>
    <w:rsid w:val="0030533D"/>
    <w:rsid w:val="00305F6F"/>
    <w:rsid w:val="0030628A"/>
    <w:rsid w:val="00306CD6"/>
    <w:rsid w:val="00307721"/>
    <w:rsid w:val="00307EDD"/>
    <w:rsid w:val="00310B33"/>
    <w:rsid w:val="003137C3"/>
    <w:rsid w:val="00313BBB"/>
    <w:rsid w:val="00313E8D"/>
    <w:rsid w:val="00314473"/>
    <w:rsid w:val="00314A26"/>
    <w:rsid w:val="00314AFA"/>
    <w:rsid w:val="00314DBF"/>
    <w:rsid w:val="00315001"/>
    <w:rsid w:val="003151F0"/>
    <w:rsid w:val="003155B4"/>
    <w:rsid w:val="00315650"/>
    <w:rsid w:val="00316686"/>
    <w:rsid w:val="00320361"/>
    <w:rsid w:val="003218E2"/>
    <w:rsid w:val="00321A57"/>
    <w:rsid w:val="00321E0F"/>
    <w:rsid w:val="0032250D"/>
    <w:rsid w:val="003225A2"/>
    <w:rsid w:val="00322D32"/>
    <w:rsid w:val="00322DB0"/>
    <w:rsid w:val="003235DB"/>
    <w:rsid w:val="00323B7B"/>
    <w:rsid w:val="003244E6"/>
    <w:rsid w:val="00324798"/>
    <w:rsid w:val="00324C45"/>
    <w:rsid w:val="00324DD4"/>
    <w:rsid w:val="00325747"/>
    <w:rsid w:val="0032768A"/>
    <w:rsid w:val="00327C57"/>
    <w:rsid w:val="00327F61"/>
    <w:rsid w:val="00330FB0"/>
    <w:rsid w:val="003314B3"/>
    <w:rsid w:val="00331F80"/>
    <w:rsid w:val="003322AE"/>
    <w:rsid w:val="00332732"/>
    <w:rsid w:val="00333650"/>
    <w:rsid w:val="00333FCA"/>
    <w:rsid w:val="00334177"/>
    <w:rsid w:val="00334953"/>
    <w:rsid w:val="003354BD"/>
    <w:rsid w:val="003357D2"/>
    <w:rsid w:val="00335AF6"/>
    <w:rsid w:val="00335DDE"/>
    <w:rsid w:val="00340506"/>
    <w:rsid w:val="00340707"/>
    <w:rsid w:val="003408E1"/>
    <w:rsid w:val="00340FDD"/>
    <w:rsid w:val="0034153E"/>
    <w:rsid w:val="003424A5"/>
    <w:rsid w:val="0034306E"/>
    <w:rsid w:val="00343B6C"/>
    <w:rsid w:val="003450DA"/>
    <w:rsid w:val="00345530"/>
    <w:rsid w:val="00345636"/>
    <w:rsid w:val="0034581F"/>
    <w:rsid w:val="003458A6"/>
    <w:rsid w:val="00345929"/>
    <w:rsid w:val="00345F47"/>
    <w:rsid w:val="0034620A"/>
    <w:rsid w:val="003463FD"/>
    <w:rsid w:val="003471DF"/>
    <w:rsid w:val="00347259"/>
    <w:rsid w:val="0034767F"/>
    <w:rsid w:val="00347FEC"/>
    <w:rsid w:val="00350800"/>
    <w:rsid w:val="00350DC4"/>
    <w:rsid w:val="003515EA"/>
    <w:rsid w:val="00351D36"/>
    <w:rsid w:val="003522DB"/>
    <w:rsid w:val="00352DE7"/>
    <w:rsid w:val="003539F3"/>
    <w:rsid w:val="00354415"/>
    <w:rsid w:val="00354A8D"/>
    <w:rsid w:val="00354FE5"/>
    <w:rsid w:val="0035513D"/>
    <w:rsid w:val="0035674B"/>
    <w:rsid w:val="0035692C"/>
    <w:rsid w:val="00357489"/>
    <w:rsid w:val="00357A7E"/>
    <w:rsid w:val="00360472"/>
    <w:rsid w:val="00360A2A"/>
    <w:rsid w:val="00360A88"/>
    <w:rsid w:val="003613AB"/>
    <w:rsid w:val="00361CA6"/>
    <w:rsid w:val="00361F37"/>
    <w:rsid w:val="00362716"/>
    <w:rsid w:val="00362A05"/>
    <w:rsid w:val="003632A2"/>
    <w:rsid w:val="0036340E"/>
    <w:rsid w:val="003639E1"/>
    <w:rsid w:val="00367132"/>
    <w:rsid w:val="003709D6"/>
    <w:rsid w:val="00370DEE"/>
    <w:rsid w:val="00371032"/>
    <w:rsid w:val="00371A2C"/>
    <w:rsid w:val="00371B44"/>
    <w:rsid w:val="00371F62"/>
    <w:rsid w:val="00372724"/>
    <w:rsid w:val="00372888"/>
    <w:rsid w:val="00372E0B"/>
    <w:rsid w:val="00373510"/>
    <w:rsid w:val="00373E5F"/>
    <w:rsid w:val="003749D9"/>
    <w:rsid w:val="00374C99"/>
    <w:rsid w:val="00375DC7"/>
    <w:rsid w:val="00375E09"/>
    <w:rsid w:val="0037721D"/>
    <w:rsid w:val="00377C63"/>
    <w:rsid w:val="00380357"/>
    <w:rsid w:val="00380406"/>
    <w:rsid w:val="003804CF"/>
    <w:rsid w:val="0038104E"/>
    <w:rsid w:val="003822D3"/>
    <w:rsid w:val="003825B1"/>
    <w:rsid w:val="003830BE"/>
    <w:rsid w:val="0038348A"/>
    <w:rsid w:val="00383ABB"/>
    <w:rsid w:val="00384193"/>
    <w:rsid w:val="00384777"/>
    <w:rsid w:val="003847F6"/>
    <w:rsid w:val="003850D9"/>
    <w:rsid w:val="003860EB"/>
    <w:rsid w:val="0038639E"/>
    <w:rsid w:val="00386B44"/>
    <w:rsid w:val="00386CA8"/>
    <w:rsid w:val="00386D87"/>
    <w:rsid w:val="00386EBB"/>
    <w:rsid w:val="00387E33"/>
    <w:rsid w:val="00390D00"/>
    <w:rsid w:val="00391428"/>
    <w:rsid w:val="0039144D"/>
    <w:rsid w:val="0039179E"/>
    <w:rsid w:val="00392505"/>
    <w:rsid w:val="00393039"/>
    <w:rsid w:val="0039380F"/>
    <w:rsid w:val="00393A90"/>
    <w:rsid w:val="00395423"/>
    <w:rsid w:val="00395864"/>
    <w:rsid w:val="0039597B"/>
    <w:rsid w:val="00396ECC"/>
    <w:rsid w:val="00397C09"/>
    <w:rsid w:val="00397C68"/>
    <w:rsid w:val="003A0A2B"/>
    <w:rsid w:val="003A0EA9"/>
    <w:rsid w:val="003A0EF0"/>
    <w:rsid w:val="003A0F40"/>
    <w:rsid w:val="003A1513"/>
    <w:rsid w:val="003A1E5B"/>
    <w:rsid w:val="003A1EC8"/>
    <w:rsid w:val="003A28C5"/>
    <w:rsid w:val="003A31A2"/>
    <w:rsid w:val="003A31DC"/>
    <w:rsid w:val="003A39B5"/>
    <w:rsid w:val="003A4B37"/>
    <w:rsid w:val="003A5067"/>
    <w:rsid w:val="003A573B"/>
    <w:rsid w:val="003A6891"/>
    <w:rsid w:val="003A768D"/>
    <w:rsid w:val="003B0857"/>
    <w:rsid w:val="003B0E8D"/>
    <w:rsid w:val="003B20D8"/>
    <w:rsid w:val="003B23DC"/>
    <w:rsid w:val="003B2654"/>
    <w:rsid w:val="003B2879"/>
    <w:rsid w:val="003B2A46"/>
    <w:rsid w:val="003B34F9"/>
    <w:rsid w:val="003B3B95"/>
    <w:rsid w:val="003B422B"/>
    <w:rsid w:val="003B437E"/>
    <w:rsid w:val="003B506E"/>
    <w:rsid w:val="003B50F9"/>
    <w:rsid w:val="003B59D1"/>
    <w:rsid w:val="003B63CA"/>
    <w:rsid w:val="003B63E3"/>
    <w:rsid w:val="003B6CA0"/>
    <w:rsid w:val="003B74A2"/>
    <w:rsid w:val="003B7AF5"/>
    <w:rsid w:val="003B7FD6"/>
    <w:rsid w:val="003C0B8C"/>
    <w:rsid w:val="003C122B"/>
    <w:rsid w:val="003C1D77"/>
    <w:rsid w:val="003C2E9E"/>
    <w:rsid w:val="003C3417"/>
    <w:rsid w:val="003C3687"/>
    <w:rsid w:val="003C3C64"/>
    <w:rsid w:val="003C3FED"/>
    <w:rsid w:val="003C45B1"/>
    <w:rsid w:val="003C465D"/>
    <w:rsid w:val="003C5A97"/>
    <w:rsid w:val="003C6E65"/>
    <w:rsid w:val="003C7124"/>
    <w:rsid w:val="003D028F"/>
    <w:rsid w:val="003D0732"/>
    <w:rsid w:val="003D0E5E"/>
    <w:rsid w:val="003D2A92"/>
    <w:rsid w:val="003D2C27"/>
    <w:rsid w:val="003D35F0"/>
    <w:rsid w:val="003D3CE7"/>
    <w:rsid w:val="003D3D26"/>
    <w:rsid w:val="003D41DD"/>
    <w:rsid w:val="003D4808"/>
    <w:rsid w:val="003D4D1B"/>
    <w:rsid w:val="003D5617"/>
    <w:rsid w:val="003D6107"/>
    <w:rsid w:val="003D6144"/>
    <w:rsid w:val="003D7120"/>
    <w:rsid w:val="003D718F"/>
    <w:rsid w:val="003D76D6"/>
    <w:rsid w:val="003D78BD"/>
    <w:rsid w:val="003E0B22"/>
    <w:rsid w:val="003E2D2A"/>
    <w:rsid w:val="003E3A89"/>
    <w:rsid w:val="003E549D"/>
    <w:rsid w:val="003E5C25"/>
    <w:rsid w:val="003E6049"/>
    <w:rsid w:val="003E66BD"/>
    <w:rsid w:val="003E6991"/>
    <w:rsid w:val="003E7071"/>
    <w:rsid w:val="003E7091"/>
    <w:rsid w:val="003E7A8A"/>
    <w:rsid w:val="003F0570"/>
    <w:rsid w:val="003F06C9"/>
    <w:rsid w:val="003F15E3"/>
    <w:rsid w:val="003F282F"/>
    <w:rsid w:val="003F3695"/>
    <w:rsid w:val="003F3895"/>
    <w:rsid w:val="003F38B2"/>
    <w:rsid w:val="003F3E66"/>
    <w:rsid w:val="003F3FE4"/>
    <w:rsid w:val="003F52B2"/>
    <w:rsid w:val="003F657D"/>
    <w:rsid w:val="003F6E13"/>
    <w:rsid w:val="003F785E"/>
    <w:rsid w:val="004001C7"/>
    <w:rsid w:val="004001FD"/>
    <w:rsid w:val="00400657"/>
    <w:rsid w:val="00400EF7"/>
    <w:rsid w:val="00401CA0"/>
    <w:rsid w:val="00402976"/>
    <w:rsid w:val="0040301A"/>
    <w:rsid w:val="00403051"/>
    <w:rsid w:val="004048E0"/>
    <w:rsid w:val="00404B0D"/>
    <w:rsid w:val="00404C1B"/>
    <w:rsid w:val="00404C40"/>
    <w:rsid w:val="004061C1"/>
    <w:rsid w:val="0040650A"/>
    <w:rsid w:val="004111FA"/>
    <w:rsid w:val="004113F4"/>
    <w:rsid w:val="004123A7"/>
    <w:rsid w:val="00413D07"/>
    <w:rsid w:val="0041410E"/>
    <w:rsid w:val="00414188"/>
    <w:rsid w:val="004143CB"/>
    <w:rsid w:val="004146FF"/>
    <w:rsid w:val="00417A71"/>
    <w:rsid w:val="00417E16"/>
    <w:rsid w:val="004200CB"/>
    <w:rsid w:val="00421B0C"/>
    <w:rsid w:val="004231D3"/>
    <w:rsid w:val="004233F7"/>
    <w:rsid w:val="00423B93"/>
    <w:rsid w:val="00423F5D"/>
    <w:rsid w:val="0042473C"/>
    <w:rsid w:val="0042520C"/>
    <w:rsid w:val="004254F0"/>
    <w:rsid w:val="004264F9"/>
    <w:rsid w:val="00426E4B"/>
    <w:rsid w:val="004274D2"/>
    <w:rsid w:val="0042786A"/>
    <w:rsid w:val="004278A6"/>
    <w:rsid w:val="00431A36"/>
    <w:rsid w:val="00431EA5"/>
    <w:rsid w:val="00431EB0"/>
    <w:rsid w:val="00433F0A"/>
    <w:rsid w:val="00434682"/>
    <w:rsid w:val="00437121"/>
    <w:rsid w:val="00440414"/>
    <w:rsid w:val="00442109"/>
    <w:rsid w:val="004428D4"/>
    <w:rsid w:val="00442BE1"/>
    <w:rsid w:val="00443462"/>
    <w:rsid w:val="00443B57"/>
    <w:rsid w:val="0044404A"/>
    <w:rsid w:val="00445654"/>
    <w:rsid w:val="004506BF"/>
    <w:rsid w:val="0045115B"/>
    <w:rsid w:val="004519AC"/>
    <w:rsid w:val="004519BB"/>
    <w:rsid w:val="00451A67"/>
    <w:rsid w:val="00451B42"/>
    <w:rsid w:val="00452210"/>
    <w:rsid w:val="00452A23"/>
    <w:rsid w:val="00452ACF"/>
    <w:rsid w:val="00453002"/>
    <w:rsid w:val="0045422A"/>
    <w:rsid w:val="00454F9D"/>
    <w:rsid w:val="00455692"/>
    <w:rsid w:val="0045578A"/>
    <w:rsid w:val="00456319"/>
    <w:rsid w:val="004566DF"/>
    <w:rsid w:val="00456DAF"/>
    <w:rsid w:val="004573F0"/>
    <w:rsid w:val="00457EC1"/>
    <w:rsid w:val="00460580"/>
    <w:rsid w:val="0046060D"/>
    <w:rsid w:val="00460D9E"/>
    <w:rsid w:val="00460EBF"/>
    <w:rsid w:val="004616B3"/>
    <w:rsid w:val="00461F60"/>
    <w:rsid w:val="0046203F"/>
    <w:rsid w:val="00462B6F"/>
    <w:rsid w:val="004649F8"/>
    <w:rsid w:val="004659DE"/>
    <w:rsid w:val="0046632E"/>
    <w:rsid w:val="004671DB"/>
    <w:rsid w:val="004676A9"/>
    <w:rsid w:val="00467833"/>
    <w:rsid w:val="0047153D"/>
    <w:rsid w:val="00471B74"/>
    <w:rsid w:val="00472095"/>
    <w:rsid w:val="0047215F"/>
    <w:rsid w:val="00472B77"/>
    <w:rsid w:val="004733CF"/>
    <w:rsid w:val="00473826"/>
    <w:rsid w:val="00473ECE"/>
    <w:rsid w:val="004756D3"/>
    <w:rsid w:val="00477598"/>
    <w:rsid w:val="004807CD"/>
    <w:rsid w:val="004839B1"/>
    <w:rsid w:val="004856BC"/>
    <w:rsid w:val="00487179"/>
    <w:rsid w:val="00487950"/>
    <w:rsid w:val="004879EB"/>
    <w:rsid w:val="00487C4A"/>
    <w:rsid w:val="00490C10"/>
    <w:rsid w:val="00490CBE"/>
    <w:rsid w:val="00491040"/>
    <w:rsid w:val="004922AE"/>
    <w:rsid w:val="004925A5"/>
    <w:rsid w:val="00492AEA"/>
    <w:rsid w:val="004949F8"/>
    <w:rsid w:val="00495BED"/>
    <w:rsid w:val="00495FA4"/>
    <w:rsid w:val="00496AC3"/>
    <w:rsid w:val="0049756D"/>
    <w:rsid w:val="00497E5F"/>
    <w:rsid w:val="004A055B"/>
    <w:rsid w:val="004A180C"/>
    <w:rsid w:val="004A2577"/>
    <w:rsid w:val="004A2595"/>
    <w:rsid w:val="004A2E83"/>
    <w:rsid w:val="004A3DFE"/>
    <w:rsid w:val="004A43B8"/>
    <w:rsid w:val="004A478F"/>
    <w:rsid w:val="004A4D10"/>
    <w:rsid w:val="004A54DE"/>
    <w:rsid w:val="004A6433"/>
    <w:rsid w:val="004A6C02"/>
    <w:rsid w:val="004A7C54"/>
    <w:rsid w:val="004B03C4"/>
    <w:rsid w:val="004B1043"/>
    <w:rsid w:val="004B1250"/>
    <w:rsid w:val="004B1504"/>
    <w:rsid w:val="004B1A3B"/>
    <w:rsid w:val="004B2CF4"/>
    <w:rsid w:val="004B3388"/>
    <w:rsid w:val="004B38C9"/>
    <w:rsid w:val="004B38E7"/>
    <w:rsid w:val="004B5AB4"/>
    <w:rsid w:val="004B5B24"/>
    <w:rsid w:val="004B5EF4"/>
    <w:rsid w:val="004B6028"/>
    <w:rsid w:val="004B64E3"/>
    <w:rsid w:val="004B6850"/>
    <w:rsid w:val="004B72DC"/>
    <w:rsid w:val="004C160E"/>
    <w:rsid w:val="004C1687"/>
    <w:rsid w:val="004C2CCB"/>
    <w:rsid w:val="004C31D2"/>
    <w:rsid w:val="004C34C4"/>
    <w:rsid w:val="004C34CE"/>
    <w:rsid w:val="004C361F"/>
    <w:rsid w:val="004C39CB"/>
    <w:rsid w:val="004C3C8A"/>
    <w:rsid w:val="004C4AEB"/>
    <w:rsid w:val="004C4B87"/>
    <w:rsid w:val="004C501C"/>
    <w:rsid w:val="004C571B"/>
    <w:rsid w:val="004C5B59"/>
    <w:rsid w:val="004C5F20"/>
    <w:rsid w:val="004C6E3E"/>
    <w:rsid w:val="004C6F78"/>
    <w:rsid w:val="004C7334"/>
    <w:rsid w:val="004D0187"/>
    <w:rsid w:val="004D091E"/>
    <w:rsid w:val="004D0B32"/>
    <w:rsid w:val="004D282E"/>
    <w:rsid w:val="004D3426"/>
    <w:rsid w:val="004D4615"/>
    <w:rsid w:val="004D468D"/>
    <w:rsid w:val="004D48AC"/>
    <w:rsid w:val="004D4AD6"/>
    <w:rsid w:val="004D4EC7"/>
    <w:rsid w:val="004D55C2"/>
    <w:rsid w:val="004D62F0"/>
    <w:rsid w:val="004D7208"/>
    <w:rsid w:val="004D72E8"/>
    <w:rsid w:val="004E0495"/>
    <w:rsid w:val="004E0A47"/>
    <w:rsid w:val="004E0BF4"/>
    <w:rsid w:val="004E0CB7"/>
    <w:rsid w:val="004E1308"/>
    <w:rsid w:val="004E1D6B"/>
    <w:rsid w:val="004E1DB3"/>
    <w:rsid w:val="004E2CE8"/>
    <w:rsid w:val="004E3701"/>
    <w:rsid w:val="004E3F31"/>
    <w:rsid w:val="004E3F50"/>
    <w:rsid w:val="004E48C8"/>
    <w:rsid w:val="004E543C"/>
    <w:rsid w:val="004E56BB"/>
    <w:rsid w:val="004E5BA2"/>
    <w:rsid w:val="004E66FA"/>
    <w:rsid w:val="004E74C4"/>
    <w:rsid w:val="004E768B"/>
    <w:rsid w:val="004E78F1"/>
    <w:rsid w:val="004E7931"/>
    <w:rsid w:val="004F04B9"/>
    <w:rsid w:val="004F165A"/>
    <w:rsid w:val="004F2DEE"/>
    <w:rsid w:val="004F32EC"/>
    <w:rsid w:val="004F3645"/>
    <w:rsid w:val="004F480E"/>
    <w:rsid w:val="004F499E"/>
    <w:rsid w:val="004F4C95"/>
    <w:rsid w:val="004F5924"/>
    <w:rsid w:val="004F5ECF"/>
    <w:rsid w:val="004F6026"/>
    <w:rsid w:val="004F6257"/>
    <w:rsid w:val="004F6915"/>
    <w:rsid w:val="004F6FC4"/>
    <w:rsid w:val="004F7166"/>
    <w:rsid w:val="004F786F"/>
    <w:rsid w:val="004F7922"/>
    <w:rsid w:val="004F7D0C"/>
    <w:rsid w:val="004F7F88"/>
    <w:rsid w:val="00500BF0"/>
    <w:rsid w:val="00500EEE"/>
    <w:rsid w:val="00500F56"/>
    <w:rsid w:val="005010C8"/>
    <w:rsid w:val="005014EB"/>
    <w:rsid w:val="00501DB1"/>
    <w:rsid w:val="00502012"/>
    <w:rsid w:val="00502F3A"/>
    <w:rsid w:val="005038B0"/>
    <w:rsid w:val="005040D4"/>
    <w:rsid w:val="0050495B"/>
    <w:rsid w:val="00504EF0"/>
    <w:rsid w:val="00505274"/>
    <w:rsid w:val="005054A7"/>
    <w:rsid w:val="005058B0"/>
    <w:rsid w:val="00505B02"/>
    <w:rsid w:val="00505B07"/>
    <w:rsid w:val="0050692A"/>
    <w:rsid w:val="005069A6"/>
    <w:rsid w:val="00506DE1"/>
    <w:rsid w:val="005075D4"/>
    <w:rsid w:val="00507629"/>
    <w:rsid w:val="00507B80"/>
    <w:rsid w:val="00507D35"/>
    <w:rsid w:val="00510DFA"/>
    <w:rsid w:val="005116EC"/>
    <w:rsid w:val="00512842"/>
    <w:rsid w:val="005128A3"/>
    <w:rsid w:val="00512914"/>
    <w:rsid w:val="00512FB9"/>
    <w:rsid w:val="00513118"/>
    <w:rsid w:val="0051384A"/>
    <w:rsid w:val="00515371"/>
    <w:rsid w:val="00517972"/>
    <w:rsid w:val="00520265"/>
    <w:rsid w:val="00520E03"/>
    <w:rsid w:val="00522237"/>
    <w:rsid w:val="00522739"/>
    <w:rsid w:val="00522767"/>
    <w:rsid w:val="0052278A"/>
    <w:rsid w:val="00522DFD"/>
    <w:rsid w:val="00523148"/>
    <w:rsid w:val="00523707"/>
    <w:rsid w:val="00523A91"/>
    <w:rsid w:val="0052522F"/>
    <w:rsid w:val="00525718"/>
    <w:rsid w:val="00525E8F"/>
    <w:rsid w:val="00526013"/>
    <w:rsid w:val="0052769F"/>
    <w:rsid w:val="00527831"/>
    <w:rsid w:val="005279D0"/>
    <w:rsid w:val="00527F4C"/>
    <w:rsid w:val="00530287"/>
    <w:rsid w:val="005303C8"/>
    <w:rsid w:val="00531376"/>
    <w:rsid w:val="00531767"/>
    <w:rsid w:val="005317BE"/>
    <w:rsid w:val="00532138"/>
    <w:rsid w:val="00532176"/>
    <w:rsid w:val="00534B99"/>
    <w:rsid w:val="00534F72"/>
    <w:rsid w:val="00536AE2"/>
    <w:rsid w:val="00536AEA"/>
    <w:rsid w:val="005373AD"/>
    <w:rsid w:val="00540BE0"/>
    <w:rsid w:val="00540E31"/>
    <w:rsid w:val="00540F84"/>
    <w:rsid w:val="005410E4"/>
    <w:rsid w:val="0054118D"/>
    <w:rsid w:val="00543BF3"/>
    <w:rsid w:val="00543F43"/>
    <w:rsid w:val="005517AE"/>
    <w:rsid w:val="00551CB3"/>
    <w:rsid w:val="00552217"/>
    <w:rsid w:val="00553212"/>
    <w:rsid w:val="00553322"/>
    <w:rsid w:val="0055416F"/>
    <w:rsid w:val="00554911"/>
    <w:rsid w:val="005558CE"/>
    <w:rsid w:val="0055715D"/>
    <w:rsid w:val="00557239"/>
    <w:rsid w:val="005574F2"/>
    <w:rsid w:val="00560932"/>
    <w:rsid w:val="00560A88"/>
    <w:rsid w:val="00560AE4"/>
    <w:rsid w:val="00560D73"/>
    <w:rsid w:val="00561BB7"/>
    <w:rsid w:val="00562487"/>
    <w:rsid w:val="0056288A"/>
    <w:rsid w:val="00563163"/>
    <w:rsid w:val="00563C3B"/>
    <w:rsid w:val="0056443F"/>
    <w:rsid w:val="0056482C"/>
    <w:rsid w:val="0056494A"/>
    <w:rsid w:val="00564FB9"/>
    <w:rsid w:val="00565082"/>
    <w:rsid w:val="00565244"/>
    <w:rsid w:val="00565814"/>
    <w:rsid w:val="005663A0"/>
    <w:rsid w:val="00566417"/>
    <w:rsid w:val="00570352"/>
    <w:rsid w:val="00570B4A"/>
    <w:rsid w:val="00570E78"/>
    <w:rsid w:val="00571004"/>
    <w:rsid w:val="00571071"/>
    <w:rsid w:val="00571D61"/>
    <w:rsid w:val="00571EEC"/>
    <w:rsid w:val="005726CE"/>
    <w:rsid w:val="005729C4"/>
    <w:rsid w:val="00573801"/>
    <w:rsid w:val="005759D3"/>
    <w:rsid w:val="00577771"/>
    <w:rsid w:val="00577775"/>
    <w:rsid w:val="00580D4B"/>
    <w:rsid w:val="00582236"/>
    <w:rsid w:val="00582FA6"/>
    <w:rsid w:val="00584632"/>
    <w:rsid w:val="00584CA8"/>
    <w:rsid w:val="0058551B"/>
    <w:rsid w:val="005859F1"/>
    <w:rsid w:val="00585CB2"/>
    <w:rsid w:val="00585CDC"/>
    <w:rsid w:val="005874CC"/>
    <w:rsid w:val="0059021E"/>
    <w:rsid w:val="005906AA"/>
    <w:rsid w:val="00590E68"/>
    <w:rsid w:val="0059227B"/>
    <w:rsid w:val="00593A0A"/>
    <w:rsid w:val="00593C7F"/>
    <w:rsid w:val="00593D38"/>
    <w:rsid w:val="00593DC8"/>
    <w:rsid w:val="00594128"/>
    <w:rsid w:val="00594C57"/>
    <w:rsid w:val="00596378"/>
    <w:rsid w:val="00596414"/>
    <w:rsid w:val="00597246"/>
    <w:rsid w:val="00597A7C"/>
    <w:rsid w:val="00597BF3"/>
    <w:rsid w:val="00597D80"/>
    <w:rsid w:val="00597EDC"/>
    <w:rsid w:val="005A100B"/>
    <w:rsid w:val="005A15FF"/>
    <w:rsid w:val="005A1EC9"/>
    <w:rsid w:val="005A1EEC"/>
    <w:rsid w:val="005A2D37"/>
    <w:rsid w:val="005A4809"/>
    <w:rsid w:val="005A638E"/>
    <w:rsid w:val="005A67FF"/>
    <w:rsid w:val="005A7AD3"/>
    <w:rsid w:val="005B0687"/>
    <w:rsid w:val="005B1E8D"/>
    <w:rsid w:val="005B2175"/>
    <w:rsid w:val="005B2562"/>
    <w:rsid w:val="005B2988"/>
    <w:rsid w:val="005B46E6"/>
    <w:rsid w:val="005B4AFF"/>
    <w:rsid w:val="005B5CD5"/>
    <w:rsid w:val="005B69BE"/>
    <w:rsid w:val="005B73C9"/>
    <w:rsid w:val="005B795D"/>
    <w:rsid w:val="005C0014"/>
    <w:rsid w:val="005C116B"/>
    <w:rsid w:val="005C1AC6"/>
    <w:rsid w:val="005C20D7"/>
    <w:rsid w:val="005C2D1C"/>
    <w:rsid w:val="005C6363"/>
    <w:rsid w:val="005C6B88"/>
    <w:rsid w:val="005C724D"/>
    <w:rsid w:val="005C72D8"/>
    <w:rsid w:val="005D06BF"/>
    <w:rsid w:val="005D18D9"/>
    <w:rsid w:val="005D23B6"/>
    <w:rsid w:val="005D35A0"/>
    <w:rsid w:val="005D39A5"/>
    <w:rsid w:val="005D3BE7"/>
    <w:rsid w:val="005D3F2B"/>
    <w:rsid w:val="005D5E94"/>
    <w:rsid w:val="005D6896"/>
    <w:rsid w:val="005D6B96"/>
    <w:rsid w:val="005D6D10"/>
    <w:rsid w:val="005D6FE9"/>
    <w:rsid w:val="005D79F3"/>
    <w:rsid w:val="005D7F18"/>
    <w:rsid w:val="005E0302"/>
    <w:rsid w:val="005E1052"/>
    <w:rsid w:val="005E1399"/>
    <w:rsid w:val="005E1EE9"/>
    <w:rsid w:val="005E1F24"/>
    <w:rsid w:val="005E29E4"/>
    <w:rsid w:val="005E2A90"/>
    <w:rsid w:val="005E31DA"/>
    <w:rsid w:val="005E35A5"/>
    <w:rsid w:val="005E3FF3"/>
    <w:rsid w:val="005E4C3B"/>
    <w:rsid w:val="005E54CC"/>
    <w:rsid w:val="005E687F"/>
    <w:rsid w:val="005E6BBF"/>
    <w:rsid w:val="005E7776"/>
    <w:rsid w:val="005E78FD"/>
    <w:rsid w:val="005E7F07"/>
    <w:rsid w:val="005F1340"/>
    <w:rsid w:val="005F18EC"/>
    <w:rsid w:val="005F1D3E"/>
    <w:rsid w:val="005F45BD"/>
    <w:rsid w:val="005F4EAE"/>
    <w:rsid w:val="005F51D5"/>
    <w:rsid w:val="005F5D63"/>
    <w:rsid w:val="005F625A"/>
    <w:rsid w:val="005F69D1"/>
    <w:rsid w:val="005F6A8D"/>
    <w:rsid w:val="005F70FD"/>
    <w:rsid w:val="005F7BB1"/>
    <w:rsid w:val="00600EAA"/>
    <w:rsid w:val="006010A0"/>
    <w:rsid w:val="00601583"/>
    <w:rsid w:val="006019E1"/>
    <w:rsid w:val="00601D08"/>
    <w:rsid w:val="00601FE7"/>
    <w:rsid w:val="006027E8"/>
    <w:rsid w:val="00602954"/>
    <w:rsid w:val="00602B1D"/>
    <w:rsid w:val="00602B5D"/>
    <w:rsid w:val="00602D2A"/>
    <w:rsid w:val="00604022"/>
    <w:rsid w:val="0060449C"/>
    <w:rsid w:val="006051EE"/>
    <w:rsid w:val="00605729"/>
    <w:rsid w:val="006064A1"/>
    <w:rsid w:val="00606695"/>
    <w:rsid w:val="00606D43"/>
    <w:rsid w:val="006108B4"/>
    <w:rsid w:val="00613820"/>
    <w:rsid w:val="0061489A"/>
    <w:rsid w:val="00614988"/>
    <w:rsid w:val="0061505E"/>
    <w:rsid w:val="006151E2"/>
    <w:rsid w:val="006160F6"/>
    <w:rsid w:val="00616A16"/>
    <w:rsid w:val="00616D02"/>
    <w:rsid w:val="00616DAF"/>
    <w:rsid w:val="00616FB7"/>
    <w:rsid w:val="0061744E"/>
    <w:rsid w:val="0061796E"/>
    <w:rsid w:val="00617A71"/>
    <w:rsid w:val="006202D6"/>
    <w:rsid w:val="00620337"/>
    <w:rsid w:val="0062112F"/>
    <w:rsid w:val="00621182"/>
    <w:rsid w:val="006217B0"/>
    <w:rsid w:val="00621C7A"/>
    <w:rsid w:val="006224AC"/>
    <w:rsid w:val="006227BC"/>
    <w:rsid w:val="00622E41"/>
    <w:rsid w:val="00623AFE"/>
    <w:rsid w:val="00623C8F"/>
    <w:rsid w:val="00623D50"/>
    <w:rsid w:val="006247D9"/>
    <w:rsid w:val="00624B12"/>
    <w:rsid w:val="00624CEF"/>
    <w:rsid w:val="006250FA"/>
    <w:rsid w:val="00625373"/>
    <w:rsid w:val="00625382"/>
    <w:rsid w:val="006257CF"/>
    <w:rsid w:val="00625AD5"/>
    <w:rsid w:val="00627478"/>
    <w:rsid w:val="006304A7"/>
    <w:rsid w:val="0063123C"/>
    <w:rsid w:val="0063171C"/>
    <w:rsid w:val="00631990"/>
    <w:rsid w:val="00631FFA"/>
    <w:rsid w:val="00632075"/>
    <w:rsid w:val="0063424B"/>
    <w:rsid w:val="006358E6"/>
    <w:rsid w:val="006361A0"/>
    <w:rsid w:val="006368EC"/>
    <w:rsid w:val="0063702B"/>
    <w:rsid w:val="00637438"/>
    <w:rsid w:val="006401D2"/>
    <w:rsid w:val="006426A5"/>
    <w:rsid w:val="0064334C"/>
    <w:rsid w:val="006436E9"/>
    <w:rsid w:val="00645D04"/>
    <w:rsid w:val="00645F62"/>
    <w:rsid w:val="00645FE6"/>
    <w:rsid w:val="00646B39"/>
    <w:rsid w:val="0064708F"/>
    <w:rsid w:val="006512ED"/>
    <w:rsid w:val="00651646"/>
    <w:rsid w:val="00652059"/>
    <w:rsid w:val="0065223F"/>
    <w:rsid w:val="00652248"/>
    <w:rsid w:val="00652491"/>
    <w:rsid w:val="00652739"/>
    <w:rsid w:val="0065285A"/>
    <w:rsid w:val="00653338"/>
    <w:rsid w:val="00653B9D"/>
    <w:rsid w:val="0065464D"/>
    <w:rsid w:val="00655957"/>
    <w:rsid w:val="00656319"/>
    <w:rsid w:val="006563E2"/>
    <w:rsid w:val="00657B80"/>
    <w:rsid w:val="00657F0F"/>
    <w:rsid w:val="00660293"/>
    <w:rsid w:val="00660B46"/>
    <w:rsid w:val="00660F93"/>
    <w:rsid w:val="00661DBE"/>
    <w:rsid w:val="006633CB"/>
    <w:rsid w:val="00663CA4"/>
    <w:rsid w:val="00664983"/>
    <w:rsid w:val="00664CC8"/>
    <w:rsid w:val="006658DF"/>
    <w:rsid w:val="0066652C"/>
    <w:rsid w:val="00667FD3"/>
    <w:rsid w:val="00670A49"/>
    <w:rsid w:val="00670CD0"/>
    <w:rsid w:val="00670FAE"/>
    <w:rsid w:val="00672CAE"/>
    <w:rsid w:val="00672E94"/>
    <w:rsid w:val="0067377E"/>
    <w:rsid w:val="00674D2D"/>
    <w:rsid w:val="00675418"/>
    <w:rsid w:val="00675B3C"/>
    <w:rsid w:val="00675B55"/>
    <w:rsid w:val="00677543"/>
    <w:rsid w:val="00680D15"/>
    <w:rsid w:val="0068159A"/>
    <w:rsid w:val="00681DEA"/>
    <w:rsid w:val="0068288A"/>
    <w:rsid w:val="00683705"/>
    <w:rsid w:val="006837D7"/>
    <w:rsid w:val="006838B1"/>
    <w:rsid w:val="0068419A"/>
    <w:rsid w:val="0068441A"/>
    <w:rsid w:val="0068622C"/>
    <w:rsid w:val="00686387"/>
    <w:rsid w:val="0068653B"/>
    <w:rsid w:val="00686913"/>
    <w:rsid w:val="006874D2"/>
    <w:rsid w:val="00687A08"/>
    <w:rsid w:val="0069022E"/>
    <w:rsid w:val="00690A70"/>
    <w:rsid w:val="00690EDA"/>
    <w:rsid w:val="0069229E"/>
    <w:rsid w:val="00693F9B"/>
    <w:rsid w:val="0069428F"/>
    <w:rsid w:val="00694B12"/>
    <w:rsid w:val="00695361"/>
    <w:rsid w:val="006954EA"/>
    <w:rsid w:val="006972BE"/>
    <w:rsid w:val="006A049E"/>
    <w:rsid w:val="006A0862"/>
    <w:rsid w:val="006A0A4D"/>
    <w:rsid w:val="006A0AB5"/>
    <w:rsid w:val="006A0F9B"/>
    <w:rsid w:val="006A2B5C"/>
    <w:rsid w:val="006A310F"/>
    <w:rsid w:val="006A32E3"/>
    <w:rsid w:val="006A36FC"/>
    <w:rsid w:val="006A3F2D"/>
    <w:rsid w:val="006A4052"/>
    <w:rsid w:val="006A4E4F"/>
    <w:rsid w:val="006A5DDE"/>
    <w:rsid w:val="006A65C8"/>
    <w:rsid w:val="006A74E0"/>
    <w:rsid w:val="006A7AE6"/>
    <w:rsid w:val="006B00DB"/>
    <w:rsid w:val="006B292A"/>
    <w:rsid w:val="006B294F"/>
    <w:rsid w:val="006B2F61"/>
    <w:rsid w:val="006B33EC"/>
    <w:rsid w:val="006B3975"/>
    <w:rsid w:val="006B4A3B"/>
    <w:rsid w:val="006B5016"/>
    <w:rsid w:val="006B68B4"/>
    <w:rsid w:val="006B7337"/>
    <w:rsid w:val="006B7651"/>
    <w:rsid w:val="006B798A"/>
    <w:rsid w:val="006B7A71"/>
    <w:rsid w:val="006C1037"/>
    <w:rsid w:val="006C120C"/>
    <w:rsid w:val="006C18DE"/>
    <w:rsid w:val="006C1BC9"/>
    <w:rsid w:val="006C2434"/>
    <w:rsid w:val="006C273B"/>
    <w:rsid w:val="006C3F18"/>
    <w:rsid w:val="006C4073"/>
    <w:rsid w:val="006C41C6"/>
    <w:rsid w:val="006C4E2F"/>
    <w:rsid w:val="006C6393"/>
    <w:rsid w:val="006C65E4"/>
    <w:rsid w:val="006C708B"/>
    <w:rsid w:val="006C764A"/>
    <w:rsid w:val="006D05DE"/>
    <w:rsid w:val="006D10CE"/>
    <w:rsid w:val="006D22E3"/>
    <w:rsid w:val="006D29CF"/>
    <w:rsid w:val="006D2D14"/>
    <w:rsid w:val="006D3231"/>
    <w:rsid w:val="006D340A"/>
    <w:rsid w:val="006D35E1"/>
    <w:rsid w:val="006D36AA"/>
    <w:rsid w:val="006D393C"/>
    <w:rsid w:val="006D3A68"/>
    <w:rsid w:val="006D454D"/>
    <w:rsid w:val="006D4CDB"/>
    <w:rsid w:val="006D5132"/>
    <w:rsid w:val="006D60F3"/>
    <w:rsid w:val="006D659D"/>
    <w:rsid w:val="006D6A81"/>
    <w:rsid w:val="006D6B07"/>
    <w:rsid w:val="006E0232"/>
    <w:rsid w:val="006E0C81"/>
    <w:rsid w:val="006E1378"/>
    <w:rsid w:val="006E1B79"/>
    <w:rsid w:val="006E3640"/>
    <w:rsid w:val="006E38EB"/>
    <w:rsid w:val="006E3C67"/>
    <w:rsid w:val="006E4EFC"/>
    <w:rsid w:val="006E51F3"/>
    <w:rsid w:val="006E520A"/>
    <w:rsid w:val="006E5829"/>
    <w:rsid w:val="006E58FC"/>
    <w:rsid w:val="006E694D"/>
    <w:rsid w:val="006E69BC"/>
    <w:rsid w:val="006E71AF"/>
    <w:rsid w:val="006E7619"/>
    <w:rsid w:val="006F086C"/>
    <w:rsid w:val="006F27E6"/>
    <w:rsid w:val="006F2B7E"/>
    <w:rsid w:val="006F37D5"/>
    <w:rsid w:val="006F4672"/>
    <w:rsid w:val="006F5082"/>
    <w:rsid w:val="006F5E51"/>
    <w:rsid w:val="006F68D4"/>
    <w:rsid w:val="006F6B24"/>
    <w:rsid w:val="006F7983"/>
    <w:rsid w:val="006F7A48"/>
    <w:rsid w:val="0070083E"/>
    <w:rsid w:val="007008A8"/>
    <w:rsid w:val="00700D19"/>
    <w:rsid w:val="00701262"/>
    <w:rsid w:val="0070370E"/>
    <w:rsid w:val="00703A26"/>
    <w:rsid w:val="00704478"/>
    <w:rsid w:val="007045B3"/>
    <w:rsid w:val="007049CF"/>
    <w:rsid w:val="0070502C"/>
    <w:rsid w:val="00705F52"/>
    <w:rsid w:val="0070691F"/>
    <w:rsid w:val="00707645"/>
    <w:rsid w:val="00707E0B"/>
    <w:rsid w:val="007102E4"/>
    <w:rsid w:val="00710A84"/>
    <w:rsid w:val="00710EB9"/>
    <w:rsid w:val="0071106B"/>
    <w:rsid w:val="0071186B"/>
    <w:rsid w:val="00711D96"/>
    <w:rsid w:val="007121D8"/>
    <w:rsid w:val="00712478"/>
    <w:rsid w:val="007128D0"/>
    <w:rsid w:val="007131B6"/>
    <w:rsid w:val="0071345C"/>
    <w:rsid w:val="0071400B"/>
    <w:rsid w:val="00714074"/>
    <w:rsid w:val="0071457D"/>
    <w:rsid w:val="00714DFC"/>
    <w:rsid w:val="00715106"/>
    <w:rsid w:val="00715334"/>
    <w:rsid w:val="00715680"/>
    <w:rsid w:val="00715708"/>
    <w:rsid w:val="00716468"/>
    <w:rsid w:val="00716A3E"/>
    <w:rsid w:val="00716BEE"/>
    <w:rsid w:val="00716F72"/>
    <w:rsid w:val="00717AF8"/>
    <w:rsid w:val="00720221"/>
    <w:rsid w:val="00720B2C"/>
    <w:rsid w:val="00721D62"/>
    <w:rsid w:val="0072203E"/>
    <w:rsid w:val="00722BEC"/>
    <w:rsid w:val="0072318B"/>
    <w:rsid w:val="00723451"/>
    <w:rsid w:val="0072409A"/>
    <w:rsid w:val="00724B0D"/>
    <w:rsid w:val="00726C63"/>
    <w:rsid w:val="0073056B"/>
    <w:rsid w:val="00730DCE"/>
    <w:rsid w:val="0073143F"/>
    <w:rsid w:val="0073164F"/>
    <w:rsid w:val="00732C90"/>
    <w:rsid w:val="0073331A"/>
    <w:rsid w:val="00733856"/>
    <w:rsid w:val="00733AC9"/>
    <w:rsid w:val="00733D94"/>
    <w:rsid w:val="007343A2"/>
    <w:rsid w:val="00734944"/>
    <w:rsid w:val="00735F7C"/>
    <w:rsid w:val="00736248"/>
    <w:rsid w:val="007369C6"/>
    <w:rsid w:val="00736CB1"/>
    <w:rsid w:val="007373D2"/>
    <w:rsid w:val="0073793F"/>
    <w:rsid w:val="00740973"/>
    <w:rsid w:val="0074131E"/>
    <w:rsid w:val="00741D51"/>
    <w:rsid w:val="00741F4E"/>
    <w:rsid w:val="00742340"/>
    <w:rsid w:val="0074349C"/>
    <w:rsid w:val="00744945"/>
    <w:rsid w:val="00746D57"/>
    <w:rsid w:val="00747DEC"/>
    <w:rsid w:val="00750CD5"/>
    <w:rsid w:val="00750D79"/>
    <w:rsid w:val="0075145B"/>
    <w:rsid w:val="007519DF"/>
    <w:rsid w:val="0075231F"/>
    <w:rsid w:val="0075246C"/>
    <w:rsid w:val="00752945"/>
    <w:rsid w:val="00752F34"/>
    <w:rsid w:val="007536C3"/>
    <w:rsid w:val="00753C1E"/>
    <w:rsid w:val="00753FC8"/>
    <w:rsid w:val="00754C79"/>
    <w:rsid w:val="00755272"/>
    <w:rsid w:val="0075565F"/>
    <w:rsid w:val="00755FE9"/>
    <w:rsid w:val="0075696F"/>
    <w:rsid w:val="00756DE1"/>
    <w:rsid w:val="00757247"/>
    <w:rsid w:val="00757835"/>
    <w:rsid w:val="00757D2E"/>
    <w:rsid w:val="0076017E"/>
    <w:rsid w:val="007603B2"/>
    <w:rsid w:val="00760BB0"/>
    <w:rsid w:val="00760E24"/>
    <w:rsid w:val="00761279"/>
    <w:rsid w:val="007616DA"/>
    <w:rsid w:val="007620A5"/>
    <w:rsid w:val="007623AA"/>
    <w:rsid w:val="00762942"/>
    <w:rsid w:val="00763E12"/>
    <w:rsid w:val="00764B4F"/>
    <w:rsid w:val="00764C4E"/>
    <w:rsid w:val="00766099"/>
    <w:rsid w:val="00766158"/>
    <w:rsid w:val="00766237"/>
    <w:rsid w:val="007665C8"/>
    <w:rsid w:val="00766907"/>
    <w:rsid w:val="00767A0B"/>
    <w:rsid w:val="00767FC9"/>
    <w:rsid w:val="007702C4"/>
    <w:rsid w:val="007712BB"/>
    <w:rsid w:val="00771504"/>
    <w:rsid w:val="00771A02"/>
    <w:rsid w:val="00773F81"/>
    <w:rsid w:val="0077469E"/>
    <w:rsid w:val="00774707"/>
    <w:rsid w:val="0077517C"/>
    <w:rsid w:val="0077600A"/>
    <w:rsid w:val="00776E94"/>
    <w:rsid w:val="00777CF9"/>
    <w:rsid w:val="00780C7C"/>
    <w:rsid w:val="00782390"/>
    <w:rsid w:val="00782EB3"/>
    <w:rsid w:val="00783942"/>
    <w:rsid w:val="00783A48"/>
    <w:rsid w:val="007864DA"/>
    <w:rsid w:val="007866AA"/>
    <w:rsid w:val="00787121"/>
    <w:rsid w:val="007877EC"/>
    <w:rsid w:val="00787F25"/>
    <w:rsid w:val="00790058"/>
    <w:rsid w:val="00790604"/>
    <w:rsid w:val="0079092C"/>
    <w:rsid w:val="00790AFE"/>
    <w:rsid w:val="0079178E"/>
    <w:rsid w:val="00791971"/>
    <w:rsid w:val="0079391D"/>
    <w:rsid w:val="007940A3"/>
    <w:rsid w:val="007948D5"/>
    <w:rsid w:val="00795470"/>
    <w:rsid w:val="007966E9"/>
    <w:rsid w:val="007973B9"/>
    <w:rsid w:val="00797748"/>
    <w:rsid w:val="00797902"/>
    <w:rsid w:val="007A0EC7"/>
    <w:rsid w:val="007A1943"/>
    <w:rsid w:val="007A19D7"/>
    <w:rsid w:val="007A1BFE"/>
    <w:rsid w:val="007A1D0C"/>
    <w:rsid w:val="007A2002"/>
    <w:rsid w:val="007A226A"/>
    <w:rsid w:val="007A2551"/>
    <w:rsid w:val="007A38F7"/>
    <w:rsid w:val="007A3E7E"/>
    <w:rsid w:val="007A4654"/>
    <w:rsid w:val="007A4C3B"/>
    <w:rsid w:val="007A523A"/>
    <w:rsid w:val="007A591E"/>
    <w:rsid w:val="007A5E53"/>
    <w:rsid w:val="007A5F03"/>
    <w:rsid w:val="007A6CDA"/>
    <w:rsid w:val="007B06B9"/>
    <w:rsid w:val="007B1592"/>
    <w:rsid w:val="007B21C5"/>
    <w:rsid w:val="007B34F7"/>
    <w:rsid w:val="007B55B4"/>
    <w:rsid w:val="007B5AAD"/>
    <w:rsid w:val="007B5B0A"/>
    <w:rsid w:val="007B5C5F"/>
    <w:rsid w:val="007B63AD"/>
    <w:rsid w:val="007B68B7"/>
    <w:rsid w:val="007B6B82"/>
    <w:rsid w:val="007B6BE7"/>
    <w:rsid w:val="007C0275"/>
    <w:rsid w:val="007C030F"/>
    <w:rsid w:val="007C049A"/>
    <w:rsid w:val="007C0CB5"/>
    <w:rsid w:val="007C1786"/>
    <w:rsid w:val="007C27B0"/>
    <w:rsid w:val="007C3F0E"/>
    <w:rsid w:val="007C42B7"/>
    <w:rsid w:val="007C4F19"/>
    <w:rsid w:val="007C50C3"/>
    <w:rsid w:val="007C59FE"/>
    <w:rsid w:val="007C5C53"/>
    <w:rsid w:val="007C5C9F"/>
    <w:rsid w:val="007C6458"/>
    <w:rsid w:val="007C6717"/>
    <w:rsid w:val="007C6EFA"/>
    <w:rsid w:val="007C7017"/>
    <w:rsid w:val="007C7A7E"/>
    <w:rsid w:val="007D05E8"/>
    <w:rsid w:val="007D0B8F"/>
    <w:rsid w:val="007D0E16"/>
    <w:rsid w:val="007D0E43"/>
    <w:rsid w:val="007D239C"/>
    <w:rsid w:val="007D27C2"/>
    <w:rsid w:val="007D2B01"/>
    <w:rsid w:val="007D312B"/>
    <w:rsid w:val="007D346E"/>
    <w:rsid w:val="007D3759"/>
    <w:rsid w:val="007D3874"/>
    <w:rsid w:val="007D3953"/>
    <w:rsid w:val="007D3BBA"/>
    <w:rsid w:val="007D4DD7"/>
    <w:rsid w:val="007D5075"/>
    <w:rsid w:val="007D507C"/>
    <w:rsid w:val="007D546E"/>
    <w:rsid w:val="007D5F53"/>
    <w:rsid w:val="007D711C"/>
    <w:rsid w:val="007D7E5E"/>
    <w:rsid w:val="007E047D"/>
    <w:rsid w:val="007E1AF3"/>
    <w:rsid w:val="007E1C02"/>
    <w:rsid w:val="007E1E8D"/>
    <w:rsid w:val="007E258F"/>
    <w:rsid w:val="007E3262"/>
    <w:rsid w:val="007E381B"/>
    <w:rsid w:val="007E531F"/>
    <w:rsid w:val="007E5517"/>
    <w:rsid w:val="007E5DC2"/>
    <w:rsid w:val="007E6664"/>
    <w:rsid w:val="007E69B9"/>
    <w:rsid w:val="007E6C46"/>
    <w:rsid w:val="007E7435"/>
    <w:rsid w:val="007E78A4"/>
    <w:rsid w:val="007F0EAF"/>
    <w:rsid w:val="007F15D0"/>
    <w:rsid w:val="007F1810"/>
    <w:rsid w:val="007F186C"/>
    <w:rsid w:val="007F300B"/>
    <w:rsid w:val="007F3728"/>
    <w:rsid w:val="007F3D17"/>
    <w:rsid w:val="007F4117"/>
    <w:rsid w:val="007F4DB0"/>
    <w:rsid w:val="007F5303"/>
    <w:rsid w:val="007F55AC"/>
    <w:rsid w:val="007F5EF1"/>
    <w:rsid w:val="007F662D"/>
    <w:rsid w:val="00800B8F"/>
    <w:rsid w:val="00801327"/>
    <w:rsid w:val="008014C3"/>
    <w:rsid w:val="00802A19"/>
    <w:rsid w:val="0080418B"/>
    <w:rsid w:val="008047E9"/>
    <w:rsid w:val="00804FF7"/>
    <w:rsid w:val="008058F7"/>
    <w:rsid w:val="00806019"/>
    <w:rsid w:val="008061A4"/>
    <w:rsid w:val="008070B8"/>
    <w:rsid w:val="00807314"/>
    <w:rsid w:val="00810560"/>
    <w:rsid w:val="00811C4B"/>
    <w:rsid w:val="00811F67"/>
    <w:rsid w:val="00812184"/>
    <w:rsid w:val="008125CE"/>
    <w:rsid w:val="0081285F"/>
    <w:rsid w:val="00813599"/>
    <w:rsid w:val="00813D4E"/>
    <w:rsid w:val="00813DCC"/>
    <w:rsid w:val="00813F6E"/>
    <w:rsid w:val="00814BC7"/>
    <w:rsid w:val="00814E51"/>
    <w:rsid w:val="00815613"/>
    <w:rsid w:val="00816224"/>
    <w:rsid w:val="00817247"/>
    <w:rsid w:val="00817491"/>
    <w:rsid w:val="00817801"/>
    <w:rsid w:val="00820277"/>
    <w:rsid w:val="00820481"/>
    <w:rsid w:val="0082266B"/>
    <w:rsid w:val="008226A1"/>
    <w:rsid w:val="00823A3C"/>
    <w:rsid w:val="00823B7B"/>
    <w:rsid w:val="00823BE6"/>
    <w:rsid w:val="00823C7C"/>
    <w:rsid w:val="00824920"/>
    <w:rsid w:val="00824AD8"/>
    <w:rsid w:val="008259E6"/>
    <w:rsid w:val="00825BE2"/>
    <w:rsid w:val="00826381"/>
    <w:rsid w:val="0082654C"/>
    <w:rsid w:val="00826615"/>
    <w:rsid w:val="0082698D"/>
    <w:rsid w:val="008279B8"/>
    <w:rsid w:val="008304BF"/>
    <w:rsid w:val="00830859"/>
    <w:rsid w:val="00830A99"/>
    <w:rsid w:val="008314D0"/>
    <w:rsid w:val="008319EA"/>
    <w:rsid w:val="00831C27"/>
    <w:rsid w:val="00832A28"/>
    <w:rsid w:val="00832AA2"/>
    <w:rsid w:val="00832B29"/>
    <w:rsid w:val="00833A1A"/>
    <w:rsid w:val="00833BB3"/>
    <w:rsid w:val="008349E8"/>
    <w:rsid w:val="00835F64"/>
    <w:rsid w:val="00837101"/>
    <w:rsid w:val="00837C4F"/>
    <w:rsid w:val="00840975"/>
    <w:rsid w:val="00842C03"/>
    <w:rsid w:val="008435D9"/>
    <w:rsid w:val="00845FAF"/>
    <w:rsid w:val="00846189"/>
    <w:rsid w:val="00847642"/>
    <w:rsid w:val="00847791"/>
    <w:rsid w:val="00847B46"/>
    <w:rsid w:val="008509AD"/>
    <w:rsid w:val="008514FB"/>
    <w:rsid w:val="00851B6C"/>
    <w:rsid w:val="008520C9"/>
    <w:rsid w:val="008537C4"/>
    <w:rsid w:val="008538C9"/>
    <w:rsid w:val="00853961"/>
    <w:rsid w:val="008546FB"/>
    <w:rsid w:val="00854E45"/>
    <w:rsid w:val="00855221"/>
    <w:rsid w:val="0085572D"/>
    <w:rsid w:val="00855B04"/>
    <w:rsid w:val="0085632F"/>
    <w:rsid w:val="008567C9"/>
    <w:rsid w:val="00856D52"/>
    <w:rsid w:val="00857EC7"/>
    <w:rsid w:val="00860523"/>
    <w:rsid w:val="00860C77"/>
    <w:rsid w:val="00861D00"/>
    <w:rsid w:val="00861E8B"/>
    <w:rsid w:val="00862248"/>
    <w:rsid w:val="00862259"/>
    <w:rsid w:val="008628B9"/>
    <w:rsid w:val="0086545A"/>
    <w:rsid w:val="00866381"/>
    <w:rsid w:val="00866798"/>
    <w:rsid w:val="00866AEB"/>
    <w:rsid w:val="00866B14"/>
    <w:rsid w:val="00866E13"/>
    <w:rsid w:val="008677A5"/>
    <w:rsid w:val="00867BC3"/>
    <w:rsid w:val="00867E52"/>
    <w:rsid w:val="00870562"/>
    <w:rsid w:val="00871611"/>
    <w:rsid w:val="008737C4"/>
    <w:rsid w:val="00873B5E"/>
    <w:rsid w:val="008740A4"/>
    <w:rsid w:val="008758F7"/>
    <w:rsid w:val="00875A81"/>
    <w:rsid w:val="00876226"/>
    <w:rsid w:val="00876B9A"/>
    <w:rsid w:val="0087756F"/>
    <w:rsid w:val="0087775D"/>
    <w:rsid w:val="00877CFD"/>
    <w:rsid w:val="00877D0C"/>
    <w:rsid w:val="00880071"/>
    <w:rsid w:val="008805C2"/>
    <w:rsid w:val="0088096A"/>
    <w:rsid w:val="00880A31"/>
    <w:rsid w:val="00881B12"/>
    <w:rsid w:val="0088248B"/>
    <w:rsid w:val="00882631"/>
    <w:rsid w:val="00882EED"/>
    <w:rsid w:val="00882FA0"/>
    <w:rsid w:val="008844EC"/>
    <w:rsid w:val="008847C7"/>
    <w:rsid w:val="008852BC"/>
    <w:rsid w:val="008857EC"/>
    <w:rsid w:val="00885941"/>
    <w:rsid w:val="00885D9F"/>
    <w:rsid w:val="00886104"/>
    <w:rsid w:val="0088648D"/>
    <w:rsid w:val="00886A7D"/>
    <w:rsid w:val="00887091"/>
    <w:rsid w:val="00887268"/>
    <w:rsid w:val="00887A0F"/>
    <w:rsid w:val="00887C5F"/>
    <w:rsid w:val="008902CB"/>
    <w:rsid w:val="0089036F"/>
    <w:rsid w:val="0089100C"/>
    <w:rsid w:val="00891AA5"/>
    <w:rsid w:val="00891B89"/>
    <w:rsid w:val="00891F11"/>
    <w:rsid w:val="0089283A"/>
    <w:rsid w:val="008931B0"/>
    <w:rsid w:val="00893B21"/>
    <w:rsid w:val="00893C14"/>
    <w:rsid w:val="0089422E"/>
    <w:rsid w:val="008945CF"/>
    <w:rsid w:val="00894FEB"/>
    <w:rsid w:val="00895E21"/>
    <w:rsid w:val="00896175"/>
    <w:rsid w:val="008966BC"/>
    <w:rsid w:val="00896C6F"/>
    <w:rsid w:val="00896FEE"/>
    <w:rsid w:val="008976E8"/>
    <w:rsid w:val="00897F62"/>
    <w:rsid w:val="008A05EC"/>
    <w:rsid w:val="008A0B9F"/>
    <w:rsid w:val="008A1CF4"/>
    <w:rsid w:val="008A24BE"/>
    <w:rsid w:val="008A2BB9"/>
    <w:rsid w:val="008A35D4"/>
    <w:rsid w:val="008A4734"/>
    <w:rsid w:val="008A4D47"/>
    <w:rsid w:val="008A6710"/>
    <w:rsid w:val="008A73B2"/>
    <w:rsid w:val="008A7DD5"/>
    <w:rsid w:val="008B0248"/>
    <w:rsid w:val="008B0C32"/>
    <w:rsid w:val="008B1005"/>
    <w:rsid w:val="008B114D"/>
    <w:rsid w:val="008B1510"/>
    <w:rsid w:val="008B2435"/>
    <w:rsid w:val="008B2CAB"/>
    <w:rsid w:val="008B2E75"/>
    <w:rsid w:val="008B3913"/>
    <w:rsid w:val="008B3D15"/>
    <w:rsid w:val="008B467A"/>
    <w:rsid w:val="008B4A53"/>
    <w:rsid w:val="008B4A96"/>
    <w:rsid w:val="008B4FE2"/>
    <w:rsid w:val="008B516F"/>
    <w:rsid w:val="008B51A7"/>
    <w:rsid w:val="008B527A"/>
    <w:rsid w:val="008B6104"/>
    <w:rsid w:val="008B6726"/>
    <w:rsid w:val="008B6F06"/>
    <w:rsid w:val="008B72DE"/>
    <w:rsid w:val="008B783F"/>
    <w:rsid w:val="008B7E99"/>
    <w:rsid w:val="008C01CB"/>
    <w:rsid w:val="008C071A"/>
    <w:rsid w:val="008C0A86"/>
    <w:rsid w:val="008C2BB0"/>
    <w:rsid w:val="008C3F53"/>
    <w:rsid w:val="008C4366"/>
    <w:rsid w:val="008C436F"/>
    <w:rsid w:val="008C45A0"/>
    <w:rsid w:val="008C478C"/>
    <w:rsid w:val="008C5C44"/>
    <w:rsid w:val="008C7B12"/>
    <w:rsid w:val="008D29D6"/>
    <w:rsid w:val="008D2D31"/>
    <w:rsid w:val="008D2F9F"/>
    <w:rsid w:val="008D37B5"/>
    <w:rsid w:val="008D3C9B"/>
    <w:rsid w:val="008D4C2D"/>
    <w:rsid w:val="008D4CC0"/>
    <w:rsid w:val="008D4F79"/>
    <w:rsid w:val="008D6DE9"/>
    <w:rsid w:val="008D710B"/>
    <w:rsid w:val="008D738D"/>
    <w:rsid w:val="008E0715"/>
    <w:rsid w:val="008E127A"/>
    <w:rsid w:val="008E3438"/>
    <w:rsid w:val="008E389A"/>
    <w:rsid w:val="008E3F13"/>
    <w:rsid w:val="008E573E"/>
    <w:rsid w:val="008E60BB"/>
    <w:rsid w:val="008E68E9"/>
    <w:rsid w:val="008F002A"/>
    <w:rsid w:val="008F0B60"/>
    <w:rsid w:val="008F1227"/>
    <w:rsid w:val="008F134E"/>
    <w:rsid w:val="008F1DE3"/>
    <w:rsid w:val="008F1E01"/>
    <w:rsid w:val="008F236A"/>
    <w:rsid w:val="008F2C0E"/>
    <w:rsid w:val="008F3289"/>
    <w:rsid w:val="008F3BD3"/>
    <w:rsid w:val="008F3C42"/>
    <w:rsid w:val="008F458F"/>
    <w:rsid w:val="008F4D94"/>
    <w:rsid w:val="008F6120"/>
    <w:rsid w:val="008F67E2"/>
    <w:rsid w:val="008F6C0A"/>
    <w:rsid w:val="008F6CC1"/>
    <w:rsid w:val="00900E87"/>
    <w:rsid w:val="00901E13"/>
    <w:rsid w:val="009025A0"/>
    <w:rsid w:val="00902F59"/>
    <w:rsid w:val="00903949"/>
    <w:rsid w:val="00904070"/>
    <w:rsid w:val="009042E7"/>
    <w:rsid w:val="0090481D"/>
    <w:rsid w:val="00907552"/>
    <w:rsid w:val="00907E35"/>
    <w:rsid w:val="009108D0"/>
    <w:rsid w:val="00910AA3"/>
    <w:rsid w:val="00910D48"/>
    <w:rsid w:val="00910E34"/>
    <w:rsid w:val="009117BF"/>
    <w:rsid w:val="0091283B"/>
    <w:rsid w:val="00912D4D"/>
    <w:rsid w:val="00912D75"/>
    <w:rsid w:val="00913921"/>
    <w:rsid w:val="00914F2A"/>
    <w:rsid w:val="00916FA5"/>
    <w:rsid w:val="009172CC"/>
    <w:rsid w:val="009172ED"/>
    <w:rsid w:val="00920F3C"/>
    <w:rsid w:val="00921359"/>
    <w:rsid w:val="009216D7"/>
    <w:rsid w:val="00921F51"/>
    <w:rsid w:val="009226C2"/>
    <w:rsid w:val="0092293C"/>
    <w:rsid w:val="00922B5B"/>
    <w:rsid w:val="0092446E"/>
    <w:rsid w:val="009244D9"/>
    <w:rsid w:val="009250C0"/>
    <w:rsid w:val="00925E54"/>
    <w:rsid w:val="00925E64"/>
    <w:rsid w:val="00926572"/>
    <w:rsid w:val="00926737"/>
    <w:rsid w:val="009267F4"/>
    <w:rsid w:val="00926ABD"/>
    <w:rsid w:val="00926FA9"/>
    <w:rsid w:val="00927500"/>
    <w:rsid w:val="00927AC9"/>
    <w:rsid w:val="00930965"/>
    <w:rsid w:val="009309F8"/>
    <w:rsid w:val="00931218"/>
    <w:rsid w:val="0093213C"/>
    <w:rsid w:val="0093283F"/>
    <w:rsid w:val="0093287C"/>
    <w:rsid w:val="009329BA"/>
    <w:rsid w:val="00932F31"/>
    <w:rsid w:val="00932FA8"/>
    <w:rsid w:val="00933AFA"/>
    <w:rsid w:val="009341A4"/>
    <w:rsid w:val="00934336"/>
    <w:rsid w:val="00934718"/>
    <w:rsid w:val="00934E99"/>
    <w:rsid w:val="00935BC4"/>
    <w:rsid w:val="00935D79"/>
    <w:rsid w:val="00936010"/>
    <w:rsid w:val="0093652C"/>
    <w:rsid w:val="009366C9"/>
    <w:rsid w:val="00936969"/>
    <w:rsid w:val="009400A7"/>
    <w:rsid w:val="009401A9"/>
    <w:rsid w:val="009406EE"/>
    <w:rsid w:val="00940A37"/>
    <w:rsid w:val="00940DFF"/>
    <w:rsid w:val="00940E80"/>
    <w:rsid w:val="00942B01"/>
    <w:rsid w:val="009439D5"/>
    <w:rsid w:val="00944036"/>
    <w:rsid w:val="00944056"/>
    <w:rsid w:val="009445CD"/>
    <w:rsid w:val="00945C3A"/>
    <w:rsid w:val="00945E63"/>
    <w:rsid w:val="00946DE0"/>
    <w:rsid w:val="009479A8"/>
    <w:rsid w:val="00947F4E"/>
    <w:rsid w:val="0095013B"/>
    <w:rsid w:val="00950355"/>
    <w:rsid w:val="009505E9"/>
    <w:rsid w:val="009506FA"/>
    <w:rsid w:val="00951473"/>
    <w:rsid w:val="0095214A"/>
    <w:rsid w:val="0095234A"/>
    <w:rsid w:val="009527F6"/>
    <w:rsid w:val="00952BDB"/>
    <w:rsid w:val="00955571"/>
    <w:rsid w:val="00956519"/>
    <w:rsid w:val="009570AD"/>
    <w:rsid w:val="0096013E"/>
    <w:rsid w:val="009603B8"/>
    <w:rsid w:val="00960804"/>
    <w:rsid w:val="00960912"/>
    <w:rsid w:val="00960CC8"/>
    <w:rsid w:val="00960E48"/>
    <w:rsid w:val="00960EF2"/>
    <w:rsid w:val="00961421"/>
    <w:rsid w:val="009616AF"/>
    <w:rsid w:val="009620F5"/>
    <w:rsid w:val="009634B2"/>
    <w:rsid w:val="0096474C"/>
    <w:rsid w:val="0096488F"/>
    <w:rsid w:val="009651DC"/>
    <w:rsid w:val="009655AC"/>
    <w:rsid w:val="00965768"/>
    <w:rsid w:val="00965C4E"/>
    <w:rsid w:val="00965ED6"/>
    <w:rsid w:val="0096641C"/>
    <w:rsid w:val="00966BA6"/>
    <w:rsid w:val="00966D47"/>
    <w:rsid w:val="00966FCD"/>
    <w:rsid w:val="009700F3"/>
    <w:rsid w:val="009706B7"/>
    <w:rsid w:val="00971738"/>
    <w:rsid w:val="00972711"/>
    <w:rsid w:val="009729DA"/>
    <w:rsid w:val="0097345D"/>
    <w:rsid w:val="00973510"/>
    <w:rsid w:val="009739FF"/>
    <w:rsid w:val="00973F35"/>
    <w:rsid w:val="0097415C"/>
    <w:rsid w:val="009747B9"/>
    <w:rsid w:val="00974936"/>
    <w:rsid w:val="009752F1"/>
    <w:rsid w:val="009766CF"/>
    <w:rsid w:val="00976DE3"/>
    <w:rsid w:val="00976FC7"/>
    <w:rsid w:val="00980E38"/>
    <w:rsid w:val="009812BE"/>
    <w:rsid w:val="00981806"/>
    <w:rsid w:val="0098295B"/>
    <w:rsid w:val="00983166"/>
    <w:rsid w:val="009835E5"/>
    <w:rsid w:val="009836D2"/>
    <w:rsid w:val="009846AC"/>
    <w:rsid w:val="00984777"/>
    <w:rsid w:val="0098529A"/>
    <w:rsid w:val="00985D41"/>
    <w:rsid w:val="00985FB9"/>
    <w:rsid w:val="00986EDF"/>
    <w:rsid w:val="00987167"/>
    <w:rsid w:val="00987389"/>
    <w:rsid w:val="0098757D"/>
    <w:rsid w:val="009878C8"/>
    <w:rsid w:val="009879C7"/>
    <w:rsid w:val="009905DF"/>
    <w:rsid w:val="00991A74"/>
    <w:rsid w:val="00991B53"/>
    <w:rsid w:val="00991EE7"/>
    <w:rsid w:val="0099214F"/>
    <w:rsid w:val="009930DE"/>
    <w:rsid w:val="009933E9"/>
    <w:rsid w:val="0099347A"/>
    <w:rsid w:val="009947F2"/>
    <w:rsid w:val="0099508E"/>
    <w:rsid w:val="00997823"/>
    <w:rsid w:val="009A0047"/>
    <w:rsid w:val="009A45B6"/>
    <w:rsid w:val="009A4847"/>
    <w:rsid w:val="009A4C61"/>
    <w:rsid w:val="009A4DA1"/>
    <w:rsid w:val="009A501D"/>
    <w:rsid w:val="009A53B0"/>
    <w:rsid w:val="009A56EE"/>
    <w:rsid w:val="009A773C"/>
    <w:rsid w:val="009B1510"/>
    <w:rsid w:val="009B2A4C"/>
    <w:rsid w:val="009B43EA"/>
    <w:rsid w:val="009B4653"/>
    <w:rsid w:val="009B4FAA"/>
    <w:rsid w:val="009B614A"/>
    <w:rsid w:val="009B6305"/>
    <w:rsid w:val="009B6F23"/>
    <w:rsid w:val="009B7213"/>
    <w:rsid w:val="009C03F9"/>
    <w:rsid w:val="009C0DED"/>
    <w:rsid w:val="009C0F5B"/>
    <w:rsid w:val="009C1240"/>
    <w:rsid w:val="009C1C3A"/>
    <w:rsid w:val="009C1EAC"/>
    <w:rsid w:val="009C21B7"/>
    <w:rsid w:val="009C23EE"/>
    <w:rsid w:val="009C2614"/>
    <w:rsid w:val="009C2C71"/>
    <w:rsid w:val="009C3365"/>
    <w:rsid w:val="009C34BB"/>
    <w:rsid w:val="009C3714"/>
    <w:rsid w:val="009C39D3"/>
    <w:rsid w:val="009C4108"/>
    <w:rsid w:val="009C57C8"/>
    <w:rsid w:val="009C5BA8"/>
    <w:rsid w:val="009C6DB9"/>
    <w:rsid w:val="009C76DC"/>
    <w:rsid w:val="009C7BAD"/>
    <w:rsid w:val="009D0D67"/>
    <w:rsid w:val="009D0E9A"/>
    <w:rsid w:val="009D1103"/>
    <w:rsid w:val="009D20FC"/>
    <w:rsid w:val="009D2C3A"/>
    <w:rsid w:val="009D2FC9"/>
    <w:rsid w:val="009D360B"/>
    <w:rsid w:val="009D452A"/>
    <w:rsid w:val="009D485E"/>
    <w:rsid w:val="009D53FB"/>
    <w:rsid w:val="009D605B"/>
    <w:rsid w:val="009D6701"/>
    <w:rsid w:val="009D7037"/>
    <w:rsid w:val="009D703E"/>
    <w:rsid w:val="009D76B0"/>
    <w:rsid w:val="009E03E0"/>
    <w:rsid w:val="009E0EE3"/>
    <w:rsid w:val="009E1973"/>
    <w:rsid w:val="009E2549"/>
    <w:rsid w:val="009E36ED"/>
    <w:rsid w:val="009E39CC"/>
    <w:rsid w:val="009E3C8D"/>
    <w:rsid w:val="009E43BD"/>
    <w:rsid w:val="009E49D7"/>
    <w:rsid w:val="009E4A89"/>
    <w:rsid w:val="009E4B82"/>
    <w:rsid w:val="009E515D"/>
    <w:rsid w:val="009E56E2"/>
    <w:rsid w:val="009E5DEC"/>
    <w:rsid w:val="009E6880"/>
    <w:rsid w:val="009E69F3"/>
    <w:rsid w:val="009E6C82"/>
    <w:rsid w:val="009E6F65"/>
    <w:rsid w:val="009E7291"/>
    <w:rsid w:val="009E72DB"/>
    <w:rsid w:val="009F0793"/>
    <w:rsid w:val="009F0FD0"/>
    <w:rsid w:val="009F14AC"/>
    <w:rsid w:val="009F2BD3"/>
    <w:rsid w:val="009F2C7D"/>
    <w:rsid w:val="009F2FAA"/>
    <w:rsid w:val="009F324D"/>
    <w:rsid w:val="009F43F5"/>
    <w:rsid w:val="009F552B"/>
    <w:rsid w:val="009F5AD5"/>
    <w:rsid w:val="009F6978"/>
    <w:rsid w:val="009F7BE9"/>
    <w:rsid w:val="009F7DE2"/>
    <w:rsid w:val="00A00959"/>
    <w:rsid w:val="00A012E6"/>
    <w:rsid w:val="00A0174C"/>
    <w:rsid w:val="00A0186D"/>
    <w:rsid w:val="00A0222B"/>
    <w:rsid w:val="00A02C24"/>
    <w:rsid w:val="00A02E6C"/>
    <w:rsid w:val="00A03BA9"/>
    <w:rsid w:val="00A04D81"/>
    <w:rsid w:val="00A055C8"/>
    <w:rsid w:val="00A06568"/>
    <w:rsid w:val="00A06B87"/>
    <w:rsid w:val="00A0742A"/>
    <w:rsid w:val="00A07C7E"/>
    <w:rsid w:val="00A07FD5"/>
    <w:rsid w:val="00A10DCF"/>
    <w:rsid w:val="00A11257"/>
    <w:rsid w:val="00A126BE"/>
    <w:rsid w:val="00A12869"/>
    <w:rsid w:val="00A131EF"/>
    <w:rsid w:val="00A132E0"/>
    <w:rsid w:val="00A137D7"/>
    <w:rsid w:val="00A138CC"/>
    <w:rsid w:val="00A150EE"/>
    <w:rsid w:val="00A167AB"/>
    <w:rsid w:val="00A16892"/>
    <w:rsid w:val="00A169B1"/>
    <w:rsid w:val="00A17167"/>
    <w:rsid w:val="00A177C3"/>
    <w:rsid w:val="00A20104"/>
    <w:rsid w:val="00A204ED"/>
    <w:rsid w:val="00A20A93"/>
    <w:rsid w:val="00A22D0B"/>
    <w:rsid w:val="00A23023"/>
    <w:rsid w:val="00A232AB"/>
    <w:rsid w:val="00A236AE"/>
    <w:rsid w:val="00A2413D"/>
    <w:rsid w:val="00A249AC"/>
    <w:rsid w:val="00A24DC1"/>
    <w:rsid w:val="00A24EE0"/>
    <w:rsid w:val="00A2645F"/>
    <w:rsid w:val="00A265D5"/>
    <w:rsid w:val="00A2740D"/>
    <w:rsid w:val="00A2757E"/>
    <w:rsid w:val="00A301E1"/>
    <w:rsid w:val="00A30C09"/>
    <w:rsid w:val="00A31287"/>
    <w:rsid w:val="00A33FA9"/>
    <w:rsid w:val="00A342A9"/>
    <w:rsid w:val="00A3439E"/>
    <w:rsid w:val="00A34541"/>
    <w:rsid w:val="00A34B76"/>
    <w:rsid w:val="00A350B7"/>
    <w:rsid w:val="00A35593"/>
    <w:rsid w:val="00A35ED7"/>
    <w:rsid w:val="00A37C4D"/>
    <w:rsid w:val="00A37D7F"/>
    <w:rsid w:val="00A404AF"/>
    <w:rsid w:val="00A40C44"/>
    <w:rsid w:val="00A43127"/>
    <w:rsid w:val="00A43608"/>
    <w:rsid w:val="00A43980"/>
    <w:rsid w:val="00A44039"/>
    <w:rsid w:val="00A446F9"/>
    <w:rsid w:val="00A44D7F"/>
    <w:rsid w:val="00A44F58"/>
    <w:rsid w:val="00A4518C"/>
    <w:rsid w:val="00A45367"/>
    <w:rsid w:val="00A460FC"/>
    <w:rsid w:val="00A4790D"/>
    <w:rsid w:val="00A47C06"/>
    <w:rsid w:val="00A47DCF"/>
    <w:rsid w:val="00A502FF"/>
    <w:rsid w:val="00A50C0A"/>
    <w:rsid w:val="00A5171E"/>
    <w:rsid w:val="00A538AB"/>
    <w:rsid w:val="00A54329"/>
    <w:rsid w:val="00A55B82"/>
    <w:rsid w:val="00A56458"/>
    <w:rsid w:val="00A576E4"/>
    <w:rsid w:val="00A60D73"/>
    <w:rsid w:val="00A62733"/>
    <w:rsid w:val="00A6282B"/>
    <w:rsid w:val="00A6290C"/>
    <w:rsid w:val="00A634F4"/>
    <w:rsid w:val="00A6378B"/>
    <w:rsid w:val="00A637C3"/>
    <w:rsid w:val="00A64D98"/>
    <w:rsid w:val="00A658BE"/>
    <w:rsid w:val="00A65ABC"/>
    <w:rsid w:val="00A65CE1"/>
    <w:rsid w:val="00A65D2B"/>
    <w:rsid w:val="00A6636E"/>
    <w:rsid w:val="00A6663C"/>
    <w:rsid w:val="00A66C11"/>
    <w:rsid w:val="00A67014"/>
    <w:rsid w:val="00A720E6"/>
    <w:rsid w:val="00A73219"/>
    <w:rsid w:val="00A73348"/>
    <w:rsid w:val="00A73DF8"/>
    <w:rsid w:val="00A74238"/>
    <w:rsid w:val="00A7467C"/>
    <w:rsid w:val="00A74BE4"/>
    <w:rsid w:val="00A74E3E"/>
    <w:rsid w:val="00A74EE0"/>
    <w:rsid w:val="00A751C0"/>
    <w:rsid w:val="00A76712"/>
    <w:rsid w:val="00A76CA2"/>
    <w:rsid w:val="00A76D55"/>
    <w:rsid w:val="00A77E19"/>
    <w:rsid w:val="00A81480"/>
    <w:rsid w:val="00A817FE"/>
    <w:rsid w:val="00A8386C"/>
    <w:rsid w:val="00A83A60"/>
    <w:rsid w:val="00A83EBB"/>
    <w:rsid w:val="00A84A94"/>
    <w:rsid w:val="00A84DEE"/>
    <w:rsid w:val="00A85189"/>
    <w:rsid w:val="00A85529"/>
    <w:rsid w:val="00A8563B"/>
    <w:rsid w:val="00A85BE9"/>
    <w:rsid w:val="00A85DAE"/>
    <w:rsid w:val="00A85FD7"/>
    <w:rsid w:val="00A8674B"/>
    <w:rsid w:val="00A870A0"/>
    <w:rsid w:val="00A8770C"/>
    <w:rsid w:val="00A87758"/>
    <w:rsid w:val="00A91118"/>
    <w:rsid w:val="00A92310"/>
    <w:rsid w:val="00A92458"/>
    <w:rsid w:val="00A92909"/>
    <w:rsid w:val="00A92BEF"/>
    <w:rsid w:val="00A93970"/>
    <w:rsid w:val="00A93A12"/>
    <w:rsid w:val="00A93C68"/>
    <w:rsid w:val="00A94F3E"/>
    <w:rsid w:val="00A968F9"/>
    <w:rsid w:val="00A96C12"/>
    <w:rsid w:val="00A97A82"/>
    <w:rsid w:val="00AA0B65"/>
    <w:rsid w:val="00AA0BEE"/>
    <w:rsid w:val="00AA1129"/>
    <w:rsid w:val="00AA1CD3"/>
    <w:rsid w:val="00AA2D89"/>
    <w:rsid w:val="00AA3792"/>
    <w:rsid w:val="00AA4A98"/>
    <w:rsid w:val="00AA4CD0"/>
    <w:rsid w:val="00AA510A"/>
    <w:rsid w:val="00AA55C0"/>
    <w:rsid w:val="00AA64A7"/>
    <w:rsid w:val="00AA6CB9"/>
    <w:rsid w:val="00AA6D7D"/>
    <w:rsid w:val="00AA77BA"/>
    <w:rsid w:val="00AA7D12"/>
    <w:rsid w:val="00AB0FCF"/>
    <w:rsid w:val="00AB15B0"/>
    <w:rsid w:val="00AB1C60"/>
    <w:rsid w:val="00AB3A91"/>
    <w:rsid w:val="00AB3B97"/>
    <w:rsid w:val="00AB45AE"/>
    <w:rsid w:val="00AB4CBA"/>
    <w:rsid w:val="00AB6321"/>
    <w:rsid w:val="00AB6B8C"/>
    <w:rsid w:val="00AB6E33"/>
    <w:rsid w:val="00AB6EB6"/>
    <w:rsid w:val="00AB7BA0"/>
    <w:rsid w:val="00AC023B"/>
    <w:rsid w:val="00AC02CA"/>
    <w:rsid w:val="00AC0995"/>
    <w:rsid w:val="00AC0F36"/>
    <w:rsid w:val="00AC1B44"/>
    <w:rsid w:val="00AC1CC7"/>
    <w:rsid w:val="00AC2684"/>
    <w:rsid w:val="00AC3DB5"/>
    <w:rsid w:val="00AC42DC"/>
    <w:rsid w:val="00AC4802"/>
    <w:rsid w:val="00AC4956"/>
    <w:rsid w:val="00AC4C8D"/>
    <w:rsid w:val="00AC6409"/>
    <w:rsid w:val="00AC7247"/>
    <w:rsid w:val="00AC7C42"/>
    <w:rsid w:val="00AC7DDF"/>
    <w:rsid w:val="00AD012B"/>
    <w:rsid w:val="00AD0C51"/>
    <w:rsid w:val="00AD0FEC"/>
    <w:rsid w:val="00AD1DAA"/>
    <w:rsid w:val="00AD300E"/>
    <w:rsid w:val="00AD3258"/>
    <w:rsid w:val="00AD40DA"/>
    <w:rsid w:val="00AD4A1F"/>
    <w:rsid w:val="00AD5011"/>
    <w:rsid w:val="00AD5CB8"/>
    <w:rsid w:val="00AD6121"/>
    <w:rsid w:val="00AD67BA"/>
    <w:rsid w:val="00AD6975"/>
    <w:rsid w:val="00AD6C98"/>
    <w:rsid w:val="00AD754C"/>
    <w:rsid w:val="00AD7D66"/>
    <w:rsid w:val="00AE147C"/>
    <w:rsid w:val="00AE201A"/>
    <w:rsid w:val="00AE2636"/>
    <w:rsid w:val="00AE2BD8"/>
    <w:rsid w:val="00AE35EC"/>
    <w:rsid w:val="00AE3DEA"/>
    <w:rsid w:val="00AE3DF4"/>
    <w:rsid w:val="00AE46CD"/>
    <w:rsid w:val="00AE47AA"/>
    <w:rsid w:val="00AE4CC2"/>
    <w:rsid w:val="00AE54DF"/>
    <w:rsid w:val="00AE5880"/>
    <w:rsid w:val="00AE593F"/>
    <w:rsid w:val="00AE6250"/>
    <w:rsid w:val="00AE6502"/>
    <w:rsid w:val="00AE6A59"/>
    <w:rsid w:val="00AE6DA5"/>
    <w:rsid w:val="00AE7175"/>
    <w:rsid w:val="00AE7B47"/>
    <w:rsid w:val="00AF01D7"/>
    <w:rsid w:val="00AF0305"/>
    <w:rsid w:val="00AF15C2"/>
    <w:rsid w:val="00AF1C20"/>
    <w:rsid w:val="00AF1E23"/>
    <w:rsid w:val="00AF2F32"/>
    <w:rsid w:val="00AF36EA"/>
    <w:rsid w:val="00AF38B9"/>
    <w:rsid w:val="00AF3F0C"/>
    <w:rsid w:val="00AF5551"/>
    <w:rsid w:val="00AF65A7"/>
    <w:rsid w:val="00AF7556"/>
    <w:rsid w:val="00B00FFA"/>
    <w:rsid w:val="00B01AFF"/>
    <w:rsid w:val="00B033C1"/>
    <w:rsid w:val="00B03C29"/>
    <w:rsid w:val="00B03E07"/>
    <w:rsid w:val="00B04263"/>
    <w:rsid w:val="00B04AEF"/>
    <w:rsid w:val="00B04CC0"/>
    <w:rsid w:val="00B050D2"/>
    <w:rsid w:val="00B05C7B"/>
    <w:rsid w:val="00B05CC7"/>
    <w:rsid w:val="00B05D13"/>
    <w:rsid w:val="00B05DB3"/>
    <w:rsid w:val="00B05EA9"/>
    <w:rsid w:val="00B065C1"/>
    <w:rsid w:val="00B06851"/>
    <w:rsid w:val="00B07940"/>
    <w:rsid w:val="00B07B70"/>
    <w:rsid w:val="00B07C95"/>
    <w:rsid w:val="00B07FE2"/>
    <w:rsid w:val="00B1005E"/>
    <w:rsid w:val="00B12B8F"/>
    <w:rsid w:val="00B1368C"/>
    <w:rsid w:val="00B13DC2"/>
    <w:rsid w:val="00B1449C"/>
    <w:rsid w:val="00B148FD"/>
    <w:rsid w:val="00B14EF4"/>
    <w:rsid w:val="00B164C2"/>
    <w:rsid w:val="00B1666A"/>
    <w:rsid w:val="00B1674B"/>
    <w:rsid w:val="00B204E0"/>
    <w:rsid w:val="00B20BF7"/>
    <w:rsid w:val="00B21F37"/>
    <w:rsid w:val="00B22947"/>
    <w:rsid w:val="00B22AA2"/>
    <w:rsid w:val="00B22BC7"/>
    <w:rsid w:val="00B22F0A"/>
    <w:rsid w:val="00B24152"/>
    <w:rsid w:val="00B246C4"/>
    <w:rsid w:val="00B247C6"/>
    <w:rsid w:val="00B2545E"/>
    <w:rsid w:val="00B260AC"/>
    <w:rsid w:val="00B260DC"/>
    <w:rsid w:val="00B2682D"/>
    <w:rsid w:val="00B26A4D"/>
    <w:rsid w:val="00B26EF5"/>
    <w:rsid w:val="00B26F9E"/>
    <w:rsid w:val="00B27A2C"/>
    <w:rsid w:val="00B27A4B"/>
    <w:rsid w:val="00B27E39"/>
    <w:rsid w:val="00B31E9D"/>
    <w:rsid w:val="00B32132"/>
    <w:rsid w:val="00B3288A"/>
    <w:rsid w:val="00B3327F"/>
    <w:rsid w:val="00B334B7"/>
    <w:rsid w:val="00B3371D"/>
    <w:rsid w:val="00B33B60"/>
    <w:rsid w:val="00B358CC"/>
    <w:rsid w:val="00B3603C"/>
    <w:rsid w:val="00B3697B"/>
    <w:rsid w:val="00B3703F"/>
    <w:rsid w:val="00B3776D"/>
    <w:rsid w:val="00B37D2C"/>
    <w:rsid w:val="00B400EA"/>
    <w:rsid w:val="00B40B8C"/>
    <w:rsid w:val="00B41390"/>
    <w:rsid w:val="00B414FD"/>
    <w:rsid w:val="00B4196D"/>
    <w:rsid w:val="00B41A12"/>
    <w:rsid w:val="00B41FB0"/>
    <w:rsid w:val="00B4204E"/>
    <w:rsid w:val="00B43165"/>
    <w:rsid w:val="00B43410"/>
    <w:rsid w:val="00B4370D"/>
    <w:rsid w:val="00B440BA"/>
    <w:rsid w:val="00B441B5"/>
    <w:rsid w:val="00B44BB0"/>
    <w:rsid w:val="00B45DC1"/>
    <w:rsid w:val="00B46D87"/>
    <w:rsid w:val="00B47641"/>
    <w:rsid w:val="00B478D3"/>
    <w:rsid w:val="00B5119B"/>
    <w:rsid w:val="00B51BE9"/>
    <w:rsid w:val="00B525AE"/>
    <w:rsid w:val="00B5299C"/>
    <w:rsid w:val="00B52F72"/>
    <w:rsid w:val="00B531CB"/>
    <w:rsid w:val="00B55266"/>
    <w:rsid w:val="00B55D1B"/>
    <w:rsid w:val="00B5643A"/>
    <w:rsid w:val="00B56549"/>
    <w:rsid w:val="00B568B7"/>
    <w:rsid w:val="00B56D1E"/>
    <w:rsid w:val="00B5703D"/>
    <w:rsid w:val="00B57A00"/>
    <w:rsid w:val="00B6048F"/>
    <w:rsid w:val="00B61391"/>
    <w:rsid w:val="00B61EAB"/>
    <w:rsid w:val="00B62631"/>
    <w:rsid w:val="00B62C95"/>
    <w:rsid w:val="00B630FB"/>
    <w:rsid w:val="00B631A5"/>
    <w:rsid w:val="00B632D6"/>
    <w:rsid w:val="00B6350A"/>
    <w:rsid w:val="00B636F5"/>
    <w:rsid w:val="00B639C1"/>
    <w:rsid w:val="00B64FBC"/>
    <w:rsid w:val="00B65BAE"/>
    <w:rsid w:val="00B65CC9"/>
    <w:rsid w:val="00B66654"/>
    <w:rsid w:val="00B7040F"/>
    <w:rsid w:val="00B708E1"/>
    <w:rsid w:val="00B71638"/>
    <w:rsid w:val="00B725F3"/>
    <w:rsid w:val="00B72727"/>
    <w:rsid w:val="00B73182"/>
    <w:rsid w:val="00B73EDF"/>
    <w:rsid w:val="00B74E24"/>
    <w:rsid w:val="00B7507C"/>
    <w:rsid w:val="00B75241"/>
    <w:rsid w:val="00B753B9"/>
    <w:rsid w:val="00B77E08"/>
    <w:rsid w:val="00B8016C"/>
    <w:rsid w:val="00B80985"/>
    <w:rsid w:val="00B80ACF"/>
    <w:rsid w:val="00B81020"/>
    <w:rsid w:val="00B81269"/>
    <w:rsid w:val="00B81AC6"/>
    <w:rsid w:val="00B81C6B"/>
    <w:rsid w:val="00B8284F"/>
    <w:rsid w:val="00B82B2C"/>
    <w:rsid w:val="00B83717"/>
    <w:rsid w:val="00B838A9"/>
    <w:rsid w:val="00B84E1A"/>
    <w:rsid w:val="00B85075"/>
    <w:rsid w:val="00B852AC"/>
    <w:rsid w:val="00B852CC"/>
    <w:rsid w:val="00B86D21"/>
    <w:rsid w:val="00B907B5"/>
    <w:rsid w:val="00B91F4C"/>
    <w:rsid w:val="00B9319C"/>
    <w:rsid w:val="00B9347D"/>
    <w:rsid w:val="00B9365A"/>
    <w:rsid w:val="00B9391B"/>
    <w:rsid w:val="00B93FA3"/>
    <w:rsid w:val="00B94406"/>
    <w:rsid w:val="00B94A08"/>
    <w:rsid w:val="00B950B3"/>
    <w:rsid w:val="00B95E78"/>
    <w:rsid w:val="00B9657B"/>
    <w:rsid w:val="00B96BF0"/>
    <w:rsid w:val="00B96F3C"/>
    <w:rsid w:val="00B97C2C"/>
    <w:rsid w:val="00BA0194"/>
    <w:rsid w:val="00BA2017"/>
    <w:rsid w:val="00BA222C"/>
    <w:rsid w:val="00BA24BF"/>
    <w:rsid w:val="00BA312A"/>
    <w:rsid w:val="00BA3A83"/>
    <w:rsid w:val="00BA4240"/>
    <w:rsid w:val="00BA4895"/>
    <w:rsid w:val="00BA4A05"/>
    <w:rsid w:val="00BA51BF"/>
    <w:rsid w:val="00BA56CB"/>
    <w:rsid w:val="00BA5B73"/>
    <w:rsid w:val="00BA71D1"/>
    <w:rsid w:val="00BA7261"/>
    <w:rsid w:val="00BA73D7"/>
    <w:rsid w:val="00BA7B36"/>
    <w:rsid w:val="00BB0222"/>
    <w:rsid w:val="00BB02C1"/>
    <w:rsid w:val="00BB072F"/>
    <w:rsid w:val="00BB0BDA"/>
    <w:rsid w:val="00BB1742"/>
    <w:rsid w:val="00BB2284"/>
    <w:rsid w:val="00BB25DC"/>
    <w:rsid w:val="00BB2C90"/>
    <w:rsid w:val="00BB31AC"/>
    <w:rsid w:val="00BB32E6"/>
    <w:rsid w:val="00BB3320"/>
    <w:rsid w:val="00BB409D"/>
    <w:rsid w:val="00BB47CE"/>
    <w:rsid w:val="00BB4800"/>
    <w:rsid w:val="00BB540B"/>
    <w:rsid w:val="00BB5B58"/>
    <w:rsid w:val="00BB6E77"/>
    <w:rsid w:val="00BC25E9"/>
    <w:rsid w:val="00BC2732"/>
    <w:rsid w:val="00BC3D24"/>
    <w:rsid w:val="00BC3D25"/>
    <w:rsid w:val="00BC4560"/>
    <w:rsid w:val="00BC64B4"/>
    <w:rsid w:val="00BC6E57"/>
    <w:rsid w:val="00BC7563"/>
    <w:rsid w:val="00BD001E"/>
    <w:rsid w:val="00BD021E"/>
    <w:rsid w:val="00BD0784"/>
    <w:rsid w:val="00BD0B42"/>
    <w:rsid w:val="00BD148C"/>
    <w:rsid w:val="00BD1681"/>
    <w:rsid w:val="00BD1EC1"/>
    <w:rsid w:val="00BD3095"/>
    <w:rsid w:val="00BD35AD"/>
    <w:rsid w:val="00BD3E68"/>
    <w:rsid w:val="00BD4284"/>
    <w:rsid w:val="00BD4403"/>
    <w:rsid w:val="00BD4E77"/>
    <w:rsid w:val="00BD52B6"/>
    <w:rsid w:val="00BD56A1"/>
    <w:rsid w:val="00BD692D"/>
    <w:rsid w:val="00BD6D77"/>
    <w:rsid w:val="00BD6ECE"/>
    <w:rsid w:val="00BD71EE"/>
    <w:rsid w:val="00BD75DB"/>
    <w:rsid w:val="00BE0117"/>
    <w:rsid w:val="00BE01FF"/>
    <w:rsid w:val="00BE09DE"/>
    <w:rsid w:val="00BE0B18"/>
    <w:rsid w:val="00BE1570"/>
    <w:rsid w:val="00BE19FB"/>
    <w:rsid w:val="00BE1C10"/>
    <w:rsid w:val="00BE26CE"/>
    <w:rsid w:val="00BE407E"/>
    <w:rsid w:val="00BE5173"/>
    <w:rsid w:val="00BE5B2B"/>
    <w:rsid w:val="00BE6076"/>
    <w:rsid w:val="00BE6081"/>
    <w:rsid w:val="00BE60AD"/>
    <w:rsid w:val="00BE65B4"/>
    <w:rsid w:val="00BF0251"/>
    <w:rsid w:val="00BF2953"/>
    <w:rsid w:val="00BF2EAF"/>
    <w:rsid w:val="00BF3D85"/>
    <w:rsid w:val="00BF5211"/>
    <w:rsid w:val="00BF568B"/>
    <w:rsid w:val="00BF6F6E"/>
    <w:rsid w:val="00BF730D"/>
    <w:rsid w:val="00BF77D9"/>
    <w:rsid w:val="00BF7B45"/>
    <w:rsid w:val="00BF7E8C"/>
    <w:rsid w:val="00C00F4B"/>
    <w:rsid w:val="00C02242"/>
    <w:rsid w:val="00C022E3"/>
    <w:rsid w:val="00C02BD7"/>
    <w:rsid w:val="00C03A41"/>
    <w:rsid w:val="00C04D1B"/>
    <w:rsid w:val="00C050FC"/>
    <w:rsid w:val="00C05A95"/>
    <w:rsid w:val="00C06C2C"/>
    <w:rsid w:val="00C06C5C"/>
    <w:rsid w:val="00C078D3"/>
    <w:rsid w:val="00C07FE2"/>
    <w:rsid w:val="00C1037C"/>
    <w:rsid w:val="00C10483"/>
    <w:rsid w:val="00C11444"/>
    <w:rsid w:val="00C12995"/>
    <w:rsid w:val="00C14C54"/>
    <w:rsid w:val="00C15748"/>
    <w:rsid w:val="00C15B2C"/>
    <w:rsid w:val="00C16298"/>
    <w:rsid w:val="00C16A26"/>
    <w:rsid w:val="00C16D0C"/>
    <w:rsid w:val="00C17DEA"/>
    <w:rsid w:val="00C2139B"/>
    <w:rsid w:val="00C2173E"/>
    <w:rsid w:val="00C2174D"/>
    <w:rsid w:val="00C21F9F"/>
    <w:rsid w:val="00C220A4"/>
    <w:rsid w:val="00C23353"/>
    <w:rsid w:val="00C23527"/>
    <w:rsid w:val="00C23863"/>
    <w:rsid w:val="00C23EFC"/>
    <w:rsid w:val="00C243BA"/>
    <w:rsid w:val="00C243C8"/>
    <w:rsid w:val="00C24A3D"/>
    <w:rsid w:val="00C24CB7"/>
    <w:rsid w:val="00C2500D"/>
    <w:rsid w:val="00C25495"/>
    <w:rsid w:val="00C255BC"/>
    <w:rsid w:val="00C258E6"/>
    <w:rsid w:val="00C25C78"/>
    <w:rsid w:val="00C277BC"/>
    <w:rsid w:val="00C27CFD"/>
    <w:rsid w:val="00C27D42"/>
    <w:rsid w:val="00C30A3E"/>
    <w:rsid w:val="00C310CF"/>
    <w:rsid w:val="00C319CF"/>
    <w:rsid w:val="00C32FFA"/>
    <w:rsid w:val="00C33BDF"/>
    <w:rsid w:val="00C3493C"/>
    <w:rsid w:val="00C3497D"/>
    <w:rsid w:val="00C34A44"/>
    <w:rsid w:val="00C34AFE"/>
    <w:rsid w:val="00C3575C"/>
    <w:rsid w:val="00C35B94"/>
    <w:rsid w:val="00C35BF8"/>
    <w:rsid w:val="00C35D1B"/>
    <w:rsid w:val="00C35F7C"/>
    <w:rsid w:val="00C36213"/>
    <w:rsid w:val="00C366A2"/>
    <w:rsid w:val="00C36CAF"/>
    <w:rsid w:val="00C36DD2"/>
    <w:rsid w:val="00C371FD"/>
    <w:rsid w:val="00C40021"/>
    <w:rsid w:val="00C40BCD"/>
    <w:rsid w:val="00C40DA1"/>
    <w:rsid w:val="00C414EF"/>
    <w:rsid w:val="00C41637"/>
    <w:rsid w:val="00C41CF8"/>
    <w:rsid w:val="00C41E62"/>
    <w:rsid w:val="00C42522"/>
    <w:rsid w:val="00C433A2"/>
    <w:rsid w:val="00C43B7A"/>
    <w:rsid w:val="00C4413C"/>
    <w:rsid w:val="00C44DF7"/>
    <w:rsid w:val="00C45A19"/>
    <w:rsid w:val="00C45DA3"/>
    <w:rsid w:val="00C46114"/>
    <w:rsid w:val="00C46325"/>
    <w:rsid w:val="00C466A7"/>
    <w:rsid w:val="00C46A41"/>
    <w:rsid w:val="00C46A60"/>
    <w:rsid w:val="00C46DF4"/>
    <w:rsid w:val="00C46FF0"/>
    <w:rsid w:val="00C4712D"/>
    <w:rsid w:val="00C47518"/>
    <w:rsid w:val="00C50344"/>
    <w:rsid w:val="00C50EFA"/>
    <w:rsid w:val="00C518DD"/>
    <w:rsid w:val="00C51E54"/>
    <w:rsid w:val="00C51E76"/>
    <w:rsid w:val="00C51EEB"/>
    <w:rsid w:val="00C52638"/>
    <w:rsid w:val="00C52FDF"/>
    <w:rsid w:val="00C543F9"/>
    <w:rsid w:val="00C550A3"/>
    <w:rsid w:val="00C558CC"/>
    <w:rsid w:val="00C561F1"/>
    <w:rsid w:val="00C56A6C"/>
    <w:rsid w:val="00C577AA"/>
    <w:rsid w:val="00C60680"/>
    <w:rsid w:val="00C60892"/>
    <w:rsid w:val="00C62575"/>
    <w:rsid w:val="00C62C91"/>
    <w:rsid w:val="00C655D2"/>
    <w:rsid w:val="00C65804"/>
    <w:rsid w:val="00C65977"/>
    <w:rsid w:val="00C67392"/>
    <w:rsid w:val="00C67833"/>
    <w:rsid w:val="00C71AFE"/>
    <w:rsid w:val="00C71CE9"/>
    <w:rsid w:val="00C72178"/>
    <w:rsid w:val="00C72A3B"/>
    <w:rsid w:val="00C72AE0"/>
    <w:rsid w:val="00C72C5F"/>
    <w:rsid w:val="00C72EDD"/>
    <w:rsid w:val="00C733FD"/>
    <w:rsid w:val="00C73887"/>
    <w:rsid w:val="00C7483A"/>
    <w:rsid w:val="00C75486"/>
    <w:rsid w:val="00C76D6E"/>
    <w:rsid w:val="00C77EE6"/>
    <w:rsid w:val="00C802B8"/>
    <w:rsid w:val="00C81751"/>
    <w:rsid w:val="00C817F2"/>
    <w:rsid w:val="00C84B53"/>
    <w:rsid w:val="00C85652"/>
    <w:rsid w:val="00C85F39"/>
    <w:rsid w:val="00C86A3B"/>
    <w:rsid w:val="00C86AA2"/>
    <w:rsid w:val="00C86B6E"/>
    <w:rsid w:val="00C86C69"/>
    <w:rsid w:val="00C86D87"/>
    <w:rsid w:val="00C86E87"/>
    <w:rsid w:val="00C8718B"/>
    <w:rsid w:val="00C87489"/>
    <w:rsid w:val="00C878A2"/>
    <w:rsid w:val="00C908B6"/>
    <w:rsid w:val="00C9126C"/>
    <w:rsid w:val="00C919E6"/>
    <w:rsid w:val="00C92972"/>
    <w:rsid w:val="00C92AD4"/>
    <w:rsid w:val="00C92BF3"/>
    <w:rsid w:val="00C944BF"/>
    <w:rsid w:val="00C94F55"/>
    <w:rsid w:val="00C95674"/>
    <w:rsid w:val="00C958F5"/>
    <w:rsid w:val="00C95F8C"/>
    <w:rsid w:val="00C96026"/>
    <w:rsid w:val="00C96865"/>
    <w:rsid w:val="00C96B12"/>
    <w:rsid w:val="00C9712B"/>
    <w:rsid w:val="00C972A8"/>
    <w:rsid w:val="00C9754D"/>
    <w:rsid w:val="00C97BC3"/>
    <w:rsid w:val="00CA0625"/>
    <w:rsid w:val="00CA0BD9"/>
    <w:rsid w:val="00CA0C48"/>
    <w:rsid w:val="00CA0D09"/>
    <w:rsid w:val="00CA10F7"/>
    <w:rsid w:val="00CA14B6"/>
    <w:rsid w:val="00CA17B5"/>
    <w:rsid w:val="00CA1ADB"/>
    <w:rsid w:val="00CA2447"/>
    <w:rsid w:val="00CA2923"/>
    <w:rsid w:val="00CA2E42"/>
    <w:rsid w:val="00CA3018"/>
    <w:rsid w:val="00CA5ED7"/>
    <w:rsid w:val="00CA61A9"/>
    <w:rsid w:val="00CA624C"/>
    <w:rsid w:val="00CA6401"/>
    <w:rsid w:val="00CA6FAA"/>
    <w:rsid w:val="00CA7D45"/>
    <w:rsid w:val="00CA7D62"/>
    <w:rsid w:val="00CB07A8"/>
    <w:rsid w:val="00CB0B1B"/>
    <w:rsid w:val="00CB1AEB"/>
    <w:rsid w:val="00CB1B65"/>
    <w:rsid w:val="00CB1E84"/>
    <w:rsid w:val="00CB1F4B"/>
    <w:rsid w:val="00CB379D"/>
    <w:rsid w:val="00CB3FFC"/>
    <w:rsid w:val="00CB41F5"/>
    <w:rsid w:val="00CB4541"/>
    <w:rsid w:val="00CB645F"/>
    <w:rsid w:val="00CB6C64"/>
    <w:rsid w:val="00CB731C"/>
    <w:rsid w:val="00CB7559"/>
    <w:rsid w:val="00CB7C22"/>
    <w:rsid w:val="00CB7E76"/>
    <w:rsid w:val="00CC034A"/>
    <w:rsid w:val="00CC109C"/>
    <w:rsid w:val="00CC1110"/>
    <w:rsid w:val="00CC2AE7"/>
    <w:rsid w:val="00CC3809"/>
    <w:rsid w:val="00CC3BD0"/>
    <w:rsid w:val="00CC3D45"/>
    <w:rsid w:val="00CC4F23"/>
    <w:rsid w:val="00CC6921"/>
    <w:rsid w:val="00CC6E24"/>
    <w:rsid w:val="00CC7AB8"/>
    <w:rsid w:val="00CD07AF"/>
    <w:rsid w:val="00CD1E22"/>
    <w:rsid w:val="00CD29EE"/>
    <w:rsid w:val="00CD2BF8"/>
    <w:rsid w:val="00CD302E"/>
    <w:rsid w:val="00CD327A"/>
    <w:rsid w:val="00CD3512"/>
    <w:rsid w:val="00CD4650"/>
    <w:rsid w:val="00CD548A"/>
    <w:rsid w:val="00CD5875"/>
    <w:rsid w:val="00CD58E6"/>
    <w:rsid w:val="00CD5A4E"/>
    <w:rsid w:val="00CD6D3F"/>
    <w:rsid w:val="00CE01C1"/>
    <w:rsid w:val="00CE0838"/>
    <w:rsid w:val="00CE0B1A"/>
    <w:rsid w:val="00CE1C13"/>
    <w:rsid w:val="00CE2050"/>
    <w:rsid w:val="00CE21E1"/>
    <w:rsid w:val="00CE21F0"/>
    <w:rsid w:val="00CE28ED"/>
    <w:rsid w:val="00CE2EBB"/>
    <w:rsid w:val="00CE2FEB"/>
    <w:rsid w:val="00CE3108"/>
    <w:rsid w:val="00CE32A1"/>
    <w:rsid w:val="00CE44F2"/>
    <w:rsid w:val="00CE4E07"/>
    <w:rsid w:val="00CE5F22"/>
    <w:rsid w:val="00CE6119"/>
    <w:rsid w:val="00CE6A1C"/>
    <w:rsid w:val="00CE6AFE"/>
    <w:rsid w:val="00CE71AB"/>
    <w:rsid w:val="00CE723C"/>
    <w:rsid w:val="00CE7534"/>
    <w:rsid w:val="00CE76BB"/>
    <w:rsid w:val="00CE7D5B"/>
    <w:rsid w:val="00CF0069"/>
    <w:rsid w:val="00CF0DC4"/>
    <w:rsid w:val="00CF1323"/>
    <w:rsid w:val="00CF1E30"/>
    <w:rsid w:val="00CF3A42"/>
    <w:rsid w:val="00CF3F4B"/>
    <w:rsid w:val="00CF416B"/>
    <w:rsid w:val="00CF4FBB"/>
    <w:rsid w:val="00CF678D"/>
    <w:rsid w:val="00CF729C"/>
    <w:rsid w:val="00CF79C0"/>
    <w:rsid w:val="00D00389"/>
    <w:rsid w:val="00D003BB"/>
    <w:rsid w:val="00D00939"/>
    <w:rsid w:val="00D00C62"/>
    <w:rsid w:val="00D00FFC"/>
    <w:rsid w:val="00D02243"/>
    <w:rsid w:val="00D028C9"/>
    <w:rsid w:val="00D02A54"/>
    <w:rsid w:val="00D034C2"/>
    <w:rsid w:val="00D03840"/>
    <w:rsid w:val="00D04528"/>
    <w:rsid w:val="00D049DE"/>
    <w:rsid w:val="00D04C93"/>
    <w:rsid w:val="00D04E39"/>
    <w:rsid w:val="00D0572A"/>
    <w:rsid w:val="00D073AA"/>
    <w:rsid w:val="00D07472"/>
    <w:rsid w:val="00D10675"/>
    <w:rsid w:val="00D107B4"/>
    <w:rsid w:val="00D10CE0"/>
    <w:rsid w:val="00D114D0"/>
    <w:rsid w:val="00D1187E"/>
    <w:rsid w:val="00D11A85"/>
    <w:rsid w:val="00D13975"/>
    <w:rsid w:val="00D14152"/>
    <w:rsid w:val="00D1478F"/>
    <w:rsid w:val="00D150DD"/>
    <w:rsid w:val="00D15558"/>
    <w:rsid w:val="00D162D2"/>
    <w:rsid w:val="00D169DF"/>
    <w:rsid w:val="00D16B9C"/>
    <w:rsid w:val="00D1742B"/>
    <w:rsid w:val="00D2029C"/>
    <w:rsid w:val="00D20CF9"/>
    <w:rsid w:val="00D239AA"/>
    <w:rsid w:val="00D23A74"/>
    <w:rsid w:val="00D2406C"/>
    <w:rsid w:val="00D242DC"/>
    <w:rsid w:val="00D24731"/>
    <w:rsid w:val="00D2745F"/>
    <w:rsid w:val="00D30115"/>
    <w:rsid w:val="00D308AC"/>
    <w:rsid w:val="00D30CCA"/>
    <w:rsid w:val="00D33065"/>
    <w:rsid w:val="00D33750"/>
    <w:rsid w:val="00D34754"/>
    <w:rsid w:val="00D359B3"/>
    <w:rsid w:val="00D35B88"/>
    <w:rsid w:val="00D363DD"/>
    <w:rsid w:val="00D3682C"/>
    <w:rsid w:val="00D36838"/>
    <w:rsid w:val="00D36E0A"/>
    <w:rsid w:val="00D3752C"/>
    <w:rsid w:val="00D40528"/>
    <w:rsid w:val="00D405F3"/>
    <w:rsid w:val="00D40CDC"/>
    <w:rsid w:val="00D40FDF"/>
    <w:rsid w:val="00D41BBA"/>
    <w:rsid w:val="00D42320"/>
    <w:rsid w:val="00D43280"/>
    <w:rsid w:val="00D437FF"/>
    <w:rsid w:val="00D43B7C"/>
    <w:rsid w:val="00D4421A"/>
    <w:rsid w:val="00D4431D"/>
    <w:rsid w:val="00D44445"/>
    <w:rsid w:val="00D448D6"/>
    <w:rsid w:val="00D454B9"/>
    <w:rsid w:val="00D4682E"/>
    <w:rsid w:val="00D47B09"/>
    <w:rsid w:val="00D47E1F"/>
    <w:rsid w:val="00D47F7E"/>
    <w:rsid w:val="00D5038F"/>
    <w:rsid w:val="00D5130C"/>
    <w:rsid w:val="00D51EAD"/>
    <w:rsid w:val="00D52149"/>
    <w:rsid w:val="00D521E6"/>
    <w:rsid w:val="00D52C94"/>
    <w:rsid w:val="00D52CA0"/>
    <w:rsid w:val="00D54265"/>
    <w:rsid w:val="00D549BD"/>
    <w:rsid w:val="00D54A26"/>
    <w:rsid w:val="00D55132"/>
    <w:rsid w:val="00D564F3"/>
    <w:rsid w:val="00D572D8"/>
    <w:rsid w:val="00D579DF"/>
    <w:rsid w:val="00D602D3"/>
    <w:rsid w:val="00D6102D"/>
    <w:rsid w:val="00D61179"/>
    <w:rsid w:val="00D61A9A"/>
    <w:rsid w:val="00D61B5F"/>
    <w:rsid w:val="00D62265"/>
    <w:rsid w:val="00D62745"/>
    <w:rsid w:val="00D62E7D"/>
    <w:rsid w:val="00D63BA3"/>
    <w:rsid w:val="00D63CC7"/>
    <w:rsid w:val="00D64C57"/>
    <w:rsid w:val="00D655ED"/>
    <w:rsid w:val="00D6575A"/>
    <w:rsid w:val="00D67258"/>
    <w:rsid w:val="00D67274"/>
    <w:rsid w:val="00D67CFC"/>
    <w:rsid w:val="00D67FDD"/>
    <w:rsid w:val="00D702F2"/>
    <w:rsid w:val="00D70542"/>
    <w:rsid w:val="00D71790"/>
    <w:rsid w:val="00D718CF"/>
    <w:rsid w:val="00D723F3"/>
    <w:rsid w:val="00D72DAB"/>
    <w:rsid w:val="00D73310"/>
    <w:rsid w:val="00D73334"/>
    <w:rsid w:val="00D736E3"/>
    <w:rsid w:val="00D74068"/>
    <w:rsid w:val="00D74112"/>
    <w:rsid w:val="00D74BDB"/>
    <w:rsid w:val="00D74F85"/>
    <w:rsid w:val="00D758C3"/>
    <w:rsid w:val="00D769AE"/>
    <w:rsid w:val="00D76E4A"/>
    <w:rsid w:val="00D80152"/>
    <w:rsid w:val="00D805AF"/>
    <w:rsid w:val="00D80A6D"/>
    <w:rsid w:val="00D81593"/>
    <w:rsid w:val="00D81724"/>
    <w:rsid w:val="00D82C66"/>
    <w:rsid w:val="00D83F90"/>
    <w:rsid w:val="00D84803"/>
    <w:rsid w:val="00D8487D"/>
    <w:rsid w:val="00D84A4C"/>
    <w:rsid w:val="00D8512E"/>
    <w:rsid w:val="00D869F4"/>
    <w:rsid w:val="00D86BAA"/>
    <w:rsid w:val="00D8716A"/>
    <w:rsid w:val="00D9013F"/>
    <w:rsid w:val="00D90A09"/>
    <w:rsid w:val="00D91023"/>
    <w:rsid w:val="00D913A0"/>
    <w:rsid w:val="00D914F3"/>
    <w:rsid w:val="00D92A71"/>
    <w:rsid w:val="00D9379F"/>
    <w:rsid w:val="00D93948"/>
    <w:rsid w:val="00D93C54"/>
    <w:rsid w:val="00D942B1"/>
    <w:rsid w:val="00D94AC0"/>
    <w:rsid w:val="00D95DFC"/>
    <w:rsid w:val="00D9629E"/>
    <w:rsid w:val="00D96A67"/>
    <w:rsid w:val="00D96C2E"/>
    <w:rsid w:val="00D96DB5"/>
    <w:rsid w:val="00D96F36"/>
    <w:rsid w:val="00D9758B"/>
    <w:rsid w:val="00D975D3"/>
    <w:rsid w:val="00D976EB"/>
    <w:rsid w:val="00DA07BB"/>
    <w:rsid w:val="00DA0B97"/>
    <w:rsid w:val="00DA0BD2"/>
    <w:rsid w:val="00DA1809"/>
    <w:rsid w:val="00DA1E58"/>
    <w:rsid w:val="00DA1E64"/>
    <w:rsid w:val="00DA1FBB"/>
    <w:rsid w:val="00DA2E28"/>
    <w:rsid w:val="00DA4132"/>
    <w:rsid w:val="00DA432E"/>
    <w:rsid w:val="00DA4E16"/>
    <w:rsid w:val="00DA581D"/>
    <w:rsid w:val="00DA5C2F"/>
    <w:rsid w:val="00DA5D69"/>
    <w:rsid w:val="00DA71A6"/>
    <w:rsid w:val="00DA7362"/>
    <w:rsid w:val="00DA7510"/>
    <w:rsid w:val="00DA7BE9"/>
    <w:rsid w:val="00DA7C8D"/>
    <w:rsid w:val="00DB0820"/>
    <w:rsid w:val="00DB287E"/>
    <w:rsid w:val="00DB3529"/>
    <w:rsid w:val="00DB3A93"/>
    <w:rsid w:val="00DB44E8"/>
    <w:rsid w:val="00DB44F3"/>
    <w:rsid w:val="00DB4D1E"/>
    <w:rsid w:val="00DB54F7"/>
    <w:rsid w:val="00DB56B2"/>
    <w:rsid w:val="00DB610E"/>
    <w:rsid w:val="00DB6262"/>
    <w:rsid w:val="00DB6F1C"/>
    <w:rsid w:val="00DB74B8"/>
    <w:rsid w:val="00DB756B"/>
    <w:rsid w:val="00DB788E"/>
    <w:rsid w:val="00DB79AE"/>
    <w:rsid w:val="00DB79DA"/>
    <w:rsid w:val="00DC0429"/>
    <w:rsid w:val="00DC1E38"/>
    <w:rsid w:val="00DC1F64"/>
    <w:rsid w:val="00DC2011"/>
    <w:rsid w:val="00DC255E"/>
    <w:rsid w:val="00DC2C84"/>
    <w:rsid w:val="00DC35D6"/>
    <w:rsid w:val="00DC51D4"/>
    <w:rsid w:val="00DC5C9C"/>
    <w:rsid w:val="00DC5E41"/>
    <w:rsid w:val="00DC5FB3"/>
    <w:rsid w:val="00DC7932"/>
    <w:rsid w:val="00DC7F5B"/>
    <w:rsid w:val="00DD0F17"/>
    <w:rsid w:val="00DD13EF"/>
    <w:rsid w:val="00DD3A41"/>
    <w:rsid w:val="00DD3C5D"/>
    <w:rsid w:val="00DD4E7F"/>
    <w:rsid w:val="00DD59C8"/>
    <w:rsid w:val="00DD5C51"/>
    <w:rsid w:val="00DD5F21"/>
    <w:rsid w:val="00DD609D"/>
    <w:rsid w:val="00DD60A0"/>
    <w:rsid w:val="00DD65A4"/>
    <w:rsid w:val="00DD6DD6"/>
    <w:rsid w:val="00DE1085"/>
    <w:rsid w:val="00DE1726"/>
    <w:rsid w:val="00DE1B5A"/>
    <w:rsid w:val="00DE1C04"/>
    <w:rsid w:val="00DE1C96"/>
    <w:rsid w:val="00DE1D72"/>
    <w:rsid w:val="00DE3055"/>
    <w:rsid w:val="00DE3A1D"/>
    <w:rsid w:val="00DE3C4E"/>
    <w:rsid w:val="00DE3D2A"/>
    <w:rsid w:val="00DE4EF2"/>
    <w:rsid w:val="00DE5098"/>
    <w:rsid w:val="00DE52F5"/>
    <w:rsid w:val="00DE604C"/>
    <w:rsid w:val="00DE6780"/>
    <w:rsid w:val="00DE6DC5"/>
    <w:rsid w:val="00DE7A5B"/>
    <w:rsid w:val="00DF02AA"/>
    <w:rsid w:val="00DF0822"/>
    <w:rsid w:val="00DF13DA"/>
    <w:rsid w:val="00DF152E"/>
    <w:rsid w:val="00DF15DE"/>
    <w:rsid w:val="00DF2110"/>
    <w:rsid w:val="00DF2510"/>
    <w:rsid w:val="00DF2636"/>
    <w:rsid w:val="00DF2C0E"/>
    <w:rsid w:val="00DF2F70"/>
    <w:rsid w:val="00DF305C"/>
    <w:rsid w:val="00DF340C"/>
    <w:rsid w:val="00DF510A"/>
    <w:rsid w:val="00DF58F5"/>
    <w:rsid w:val="00DF5F12"/>
    <w:rsid w:val="00DF6043"/>
    <w:rsid w:val="00DF7273"/>
    <w:rsid w:val="00DF72BB"/>
    <w:rsid w:val="00DF799C"/>
    <w:rsid w:val="00DF7C3C"/>
    <w:rsid w:val="00DF7F34"/>
    <w:rsid w:val="00E00D9E"/>
    <w:rsid w:val="00E01376"/>
    <w:rsid w:val="00E02258"/>
    <w:rsid w:val="00E0299C"/>
    <w:rsid w:val="00E02DBB"/>
    <w:rsid w:val="00E02F3A"/>
    <w:rsid w:val="00E0305C"/>
    <w:rsid w:val="00E03344"/>
    <w:rsid w:val="00E03938"/>
    <w:rsid w:val="00E03FAB"/>
    <w:rsid w:val="00E047A9"/>
    <w:rsid w:val="00E049AF"/>
    <w:rsid w:val="00E04D9D"/>
    <w:rsid w:val="00E04DF6"/>
    <w:rsid w:val="00E04F6B"/>
    <w:rsid w:val="00E0583F"/>
    <w:rsid w:val="00E05B7E"/>
    <w:rsid w:val="00E06E49"/>
    <w:rsid w:val="00E06FFB"/>
    <w:rsid w:val="00E07AE2"/>
    <w:rsid w:val="00E07C71"/>
    <w:rsid w:val="00E11002"/>
    <w:rsid w:val="00E1109C"/>
    <w:rsid w:val="00E1279C"/>
    <w:rsid w:val="00E127FD"/>
    <w:rsid w:val="00E1375D"/>
    <w:rsid w:val="00E13910"/>
    <w:rsid w:val="00E14172"/>
    <w:rsid w:val="00E14E97"/>
    <w:rsid w:val="00E15E4B"/>
    <w:rsid w:val="00E165A6"/>
    <w:rsid w:val="00E16DFF"/>
    <w:rsid w:val="00E17467"/>
    <w:rsid w:val="00E17C9A"/>
    <w:rsid w:val="00E17F60"/>
    <w:rsid w:val="00E20824"/>
    <w:rsid w:val="00E21611"/>
    <w:rsid w:val="00E21E0B"/>
    <w:rsid w:val="00E225A9"/>
    <w:rsid w:val="00E25163"/>
    <w:rsid w:val="00E25FFE"/>
    <w:rsid w:val="00E26372"/>
    <w:rsid w:val="00E27421"/>
    <w:rsid w:val="00E277EE"/>
    <w:rsid w:val="00E30155"/>
    <w:rsid w:val="00E315A0"/>
    <w:rsid w:val="00E32145"/>
    <w:rsid w:val="00E32294"/>
    <w:rsid w:val="00E343B8"/>
    <w:rsid w:val="00E351A6"/>
    <w:rsid w:val="00E370BB"/>
    <w:rsid w:val="00E41D32"/>
    <w:rsid w:val="00E42596"/>
    <w:rsid w:val="00E4293B"/>
    <w:rsid w:val="00E429DE"/>
    <w:rsid w:val="00E43508"/>
    <w:rsid w:val="00E4452D"/>
    <w:rsid w:val="00E445B1"/>
    <w:rsid w:val="00E4466D"/>
    <w:rsid w:val="00E447E0"/>
    <w:rsid w:val="00E4492F"/>
    <w:rsid w:val="00E44A53"/>
    <w:rsid w:val="00E45D31"/>
    <w:rsid w:val="00E45FFE"/>
    <w:rsid w:val="00E4608B"/>
    <w:rsid w:val="00E50452"/>
    <w:rsid w:val="00E50873"/>
    <w:rsid w:val="00E5181F"/>
    <w:rsid w:val="00E51836"/>
    <w:rsid w:val="00E51B20"/>
    <w:rsid w:val="00E5218E"/>
    <w:rsid w:val="00E52C0E"/>
    <w:rsid w:val="00E52D4A"/>
    <w:rsid w:val="00E52E46"/>
    <w:rsid w:val="00E57DBE"/>
    <w:rsid w:val="00E60984"/>
    <w:rsid w:val="00E61360"/>
    <w:rsid w:val="00E615B5"/>
    <w:rsid w:val="00E616F4"/>
    <w:rsid w:val="00E628E3"/>
    <w:rsid w:val="00E63DF7"/>
    <w:rsid w:val="00E63FD0"/>
    <w:rsid w:val="00E6401D"/>
    <w:rsid w:val="00E647CA"/>
    <w:rsid w:val="00E64990"/>
    <w:rsid w:val="00E65028"/>
    <w:rsid w:val="00E650D1"/>
    <w:rsid w:val="00E656E5"/>
    <w:rsid w:val="00E65DC5"/>
    <w:rsid w:val="00E6606A"/>
    <w:rsid w:val="00E66158"/>
    <w:rsid w:val="00E66909"/>
    <w:rsid w:val="00E7003D"/>
    <w:rsid w:val="00E711B9"/>
    <w:rsid w:val="00E7142A"/>
    <w:rsid w:val="00E71F66"/>
    <w:rsid w:val="00E722DD"/>
    <w:rsid w:val="00E73C7E"/>
    <w:rsid w:val="00E742E9"/>
    <w:rsid w:val="00E745FF"/>
    <w:rsid w:val="00E750C2"/>
    <w:rsid w:val="00E75235"/>
    <w:rsid w:val="00E752CC"/>
    <w:rsid w:val="00E7532F"/>
    <w:rsid w:val="00E7583B"/>
    <w:rsid w:val="00E75B48"/>
    <w:rsid w:val="00E76B98"/>
    <w:rsid w:val="00E76C65"/>
    <w:rsid w:val="00E7720B"/>
    <w:rsid w:val="00E8222A"/>
    <w:rsid w:val="00E82CE7"/>
    <w:rsid w:val="00E83DCA"/>
    <w:rsid w:val="00E841A2"/>
    <w:rsid w:val="00E8483E"/>
    <w:rsid w:val="00E84A33"/>
    <w:rsid w:val="00E84BCE"/>
    <w:rsid w:val="00E84C12"/>
    <w:rsid w:val="00E84C2E"/>
    <w:rsid w:val="00E85359"/>
    <w:rsid w:val="00E85F0C"/>
    <w:rsid w:val="00E865BB"/>
    <w:rsid w:val="00E86676"/>
    <w:rsid w:val="00E8685A"/>
    <w:rsid w:val="00E86E34"/>
    <w:rsid w:val="00E908FD"/>
    <w:rsid w:val="00E909A7"/>
    <w:rsid w:val="00E917D4"/>
    <w:rsid w:val="00E93719"/>
    <w:rsid w:val="00E949A7"/>
    <w:rsid w:val="00E96648"/>
    <w:rsid w:val="00E9676A"/>
    <w:rsid w:val="00E96989"/>
    <w:rsid w:val="00E97E60"/>
    <w:rsid w:val="00EA2A07"/>
    <w:rsid w:val="00EA32E7"/>
    <w:rsid w:val="00EA3415"/>
    <w:rsid w:val="00EA3570"/>
    <w:rsid w:val="00EA53CF"/>
    <w:rsid w:val="00EA5605"/>
    <w:rsid w:val="00EA58A8"/>
    <w:rsid w:val="00EA674A"/>
    <w:rsid w:val="00EA7396"/>
    <w:rsid w:val="00EB0261"/>
    <w:rsid w:val="00EB235E"/>
    <w:rsid w:val="00EB251C"/>
    <w:rsid w:val="00EB2682"/>
    <w:rsid w:val="00EB293E"/>
    <w:rsid w:val="00EB49AF"/>
    <w:rsid w:val="00EB4F5E"/>
    <w:rsid w:val="00EB5189"/>
    <w:rsid w:val="00EB55C7"/>
    <w:rsid w:val="00EB616B"/>
    <w:rsid w:val="00EB6309"/>
    <w:rsid w:val="00EB6AF4"/>
    <w:rsid w:val="00EC0075"/>
    <w:rsid w:val="00EC0542"/>
    <w:rsid w:val="00EC0A60"/>
    <w:rsid w:val="00EC0C09"/>
    <w:rsid w:val="00EC11A5"/>
    <w:rsid w:val="00EC2A58"/>
    <w:rsid w:val="00EC2E01"/>
    <w:rsid w:val="00EC3042"/>
    <w:rsid w:val="00EC373A"/>
    <w:rsid w:val="00EC4B41"/>
    <w:rsid w:val="00EC58BD"/>
    <w:rsid w:val="00EC5D0A"/>
    <w:rsid w:val="00EC6242"/>
    <w:rsid w:val="00EC67A3"/>
    <w:rsid w:val="00EC7142"/>
    <w:rsid w:val="00ED067C"/>
    <w:rsid w:val="00ED0CC1"/>
    <w:rsid w:val="00ED1042"/>
    <w:rsid w:val="00ED1238"/>
    <w:rsid w:val="00ED20CE"/>
    <w:rsid w:val="00ED2DC5"/>
    <w:rsid w:val="00ED351E"/>
    <w:rsid w:val="00ED37A7"/>
    <w:rsid w:val="00ED3AE4"/>
    <w:rsid w:val="00ED4006"/>
    <w:rsid w:val="00ED4629"/>
    <w:rsid w:val="00ED466B"/>
    <w:rsid w:val="00ED4954"/>
    <w:rsid w:val="00ED51CF"/>
    <w:rsid w:val="00ED6F61"/>
    <w:rsid w:val="00ED79C4"/>
    <w:rsid w:val="00EE055A"/>
    <w:rsid w:val="00EE0943"/>
    <w:rsid w:val="00EE1AA8"/>
    <w:rsid w:val="00EE2C1D"/>
    <w:rsid w:val="00EE3336"/>
    <w:rsid w:val="00EE3E44"/>
    <w:rsid w:val="00EE3FFB"/>
    <w:rsid w:val="00EE407C"/>
    <w:rsid w:val="00EE4204"/>
    <w:rsid w:val="00EE478D"/>
    <w:rsid w:val="00EE4BEC"/>
    <w:rsid w:val="00EE51FF"/>
    <w:rsid w:val="00EE5B49"/>
    <w:rsid w:val="00EE5ED9"/>
    <w:rsid w:val="00EE641B"/>
    <w:rsid w:val="00EE6A99"/>
    <w:rsid w:val="00EE79B6"/>
    <w:rsid w:val="00EE7BFD"/>
    <w:rsid w:val="00EF199D"/>
    <w:rsid w:val="00EF1CB4"/>
    <w:rsid w:val="00EF25EC"/>
    <w:rsid w:val="00EF26C0"/>
    <w:rsid w:val="00EF28E2"/>
    <w:rsid w:val="00EF51B6"/>
    <w:rsid w:val="00EF6942"/>
    <w:rsid w:val="00EF750D"/>
    <w:rsid w:val="00EF7C54"/>
    <w:rsid w:val="00F00C27"/>
    <w:rsid w:val="00F012FD"/>
    <w:rsid w:val="00F02CB9"/>
    <w:rsid w:val="00F0306D"/>
    <w:rsid w:val="00F04D61"/>
    <w:rsid w:val="00F04E03"/>
    <w:rsid w:val="00F06711"/>
    <w:rsid w:val="00F06BF7"/>
    <w:rsid w:val="00F06D15"/>
    <w:rsid w:val="00F07762"/>
    <w:rsid w:val="00F10297"/>
    <w:rsid w:val="00F10E8F"/>
    <w:rsid w:val="00F114AD"/>
    <w:rsid w:val="00F117D6"/>
    <w:rsid w:val="00F1185C"/>
    <w:rsid w:val="00F11990"/>
    <w:rsid w:val="00F11E07"/>
    <w:rsid w:val="00F13CE3"/>
    <w:rsid w:val="00F13EAB"/>
    <w:rsid w:val="00F1404F"/>
    <w:rsid w:val="00F1438A"/>
    <w:rsid w:val="00F1729E"/>
    <w:rsid w:val="00F17B08"/>
    <w:rsid w:val="00F17D7F"/>
    <w:rsid w:val="00F17E9B"/>
    <w:rsid w:val="00F20966"/>
    <w:rsid w:val="00F20FD7"/>
    <w:rsid w:val="00F217B1"/>
    <w:rsid w:val="00F219DF"/>
    <w:rsid w:val="00F21A15"/>
    <w:rsid w:val="00F229B7"/>
    <w:rsid w:val="00F23408"/>
    <w:rsid w:val="00F23E3D"/>
    <w:rsid w:val="00F24173"/>
    <w:rsid w:val="00F25FA9"/>
    <w:rsid w:val="00F26447"/>
    <w:rsid w:val="00F273A9"/>
    <w:rsid w:val="00F27932"/>
    <w:rsid w:val="00F301CF"/>
    <w:rsid w:val="00F30342"/>
    <w:rsid w:val="00F30E31"/>
    <w:rsid w:val="00F30E58"/>
    <w:rsid w:val="00F32079"/>
    <w:rsid w:val="00F32092"/>
    <w:rsid w:val="00F33188"/>
    <w:rsid w:val="00F338F6"/>
    <w:rsid w:val="00F33C47"/>
    <w:rsid w:val="00F348A1"/>
    <w:rsid w:val="00F35270"/>
    <w:rsid w:val="00F35720"/>
    <w:rsid w:val="00F35E94"/>
    <w:rsid w:val="00F36C63"/>
    <w:rsid w:val="00F3717B"/>
    <w:rsid w:val="00F37218"/>
    <w:rsid w:val="00F372CD"/>
    <w:rsid w:val="00F373A6"/>
    <w:rsid w:val="00F37786"/>
    <w:rsid w:val="00F37881"/>
    <w:rsid w:val="00F37889"/>
    <w:rsid w:val="00F400F8"/>
    <w:rsid w:val="00F4096B"/>
    <w:rsid w:val="00F410A6"/>
    <w:rsid w:val="00F411A9"/>
    <w:rsid w:val="00F42061"/>
    <w:rsid w:val="00F42547"/>
    <w:rsid w:val="00F42713"/>
    <w:rsid w:val="00F42D72"/>
    <w:rsid w:val="00F43EA8"/>
    <w:rsid w:val="00F447FB"/>
    <w:rsid w:val="00F44A25"/>
    <w:rsid w:val="00F455BC"/>
    <w:rsid w:val="00F4579F"/>
    <w:rsid w:val="00F45A97"/>
    <w:rsid w:val="00F45F3C"/>
    <w:rsid w:val="00F4625A"/>
    <w:rsid w:val="00F4734F"/>
    <w:rsid w:val="00F475E5"/>
    <w:rsid w:val="00F50040"/>
    <w:rsid w:val="00F503A0"/>
    <w:rsid w:val="00F509B1"/>
    <w:rsid w:val="00F50FFC"/>
    <w:rsid w:val="00F5165F"/>
    <w:rsid w:val="00F51D9D"/>
    <w:rsid w:val="00F51DB1"/>
    <w:rsid w:val="00F520F6"/>
    <w:rsid w:val="00F5343E"/>
    <w:rsid w:val="00F53749"/>
    <w:rsid w:val="00F53A0E"/>
    <w:rsid w:val="00F53F0C"/>
    <w:rsid w:val="00F54AA8"/>
    <w:rsid w:val="00F55524"/>
    <w:rsid w:val="00F5565D"/>
    <w:rsid w:val="00F55B46"/>
    <w:rsid w:val="00F55E4C"/>
    <w:rsid w:val="00F55E65"/>
    <w:rsid w:val="00F56048"/>
    <w:rsid w:val="00F57876"/>
    <w:rsid w:val="00F60F72"/>
    <w:rsid w:val="00F61420"/>
    <w:rsid w:val="00F61FBB"/>
    <w:rsid w:val="00F640F5"/>
    <w:rsid w:val="00F642D4"/>
    <w:rsid w:val="00F642E5"/>
    <w:rsid w:val="00F65BB9"/>
    <w:rsid w:val="00F65CF9"/>
    <w:rsid w:val="00F6642D"/>
    <w:rsid w:val="00F66886"/>
    <w:rsid w:val="00F66A81"/>
    <w:rsid w:val="00F67A1C"/>
    <w:rsid w:val="00F70DBD"/>
    <w:rsid w:val="00F70E78"/>
    <w:rsid w:val="00F71131"/>
    <w:rsid w:val="00F713E6"/>
    <w:rsid w:val="00F714F0"/>
    <w:rsid w:val="00F7210B"/>
    <w:rsid w:val="00F72E11"/>
    <w:rsid w:val="00F731A9"/>
    <w:rsid w:val="00F73EAE"/>
    <w:rsid w:val="00F73F09"/>
    <w:rsid w:val="00F74A56"/>
    <w:rsid w:val="00F76175"/>
    <w:rsid w:val="00F77045"/>
    <w:rsid w:val="00F77EC4"/>
    <w:rsid w:val="00F77ED7"/>
    <w:rsid w:val="00F81068"/>
    <w:rsid w:val="00F8151F"/>
    <w:rsid w:val="00F81618"/>
    <w:rsid w:val="00F82727"/>
    <w:rsid w:val="00F82C5B"/>
    <w:rsid w:val="00F83CC3"/>
    <w:rsid w:val="00F84A2C"/>
    <w:rsid w:val="00F85CEF"/>
    <w:rsid w:val="00F86DF2"/>
    <w:rsid w:val="00F86F33"/>
    <w:rsid w:val="00F877F3"/>
    <w:rsid w:val="00F87AD9"/>
    <w:rsid w:val="00F900BB"/>
    <w:rsid w:val="00F910E6"/>
    <w:rsid w:val="00F91B33"/>
    <w:rsid w:val="00F938F8"/>
    <w:rsid w:val="00F9490F"/>
    <w:rsid w:val="00F94B9D"/>
    <w:rsid w:val="00F95AE6"/>
    <w:rsid w:val="00F968E6"/>
    <w:rsid w:val="00F970EB"/>
    <w:rsid w:val="00F97268"/>
    <w:rsid w:val="00F97271"/>
    <w:rsid w:val="00F978DC"/>
    <w:rsid w:val="00F97CE2"/>
    <w:rsid w:val="00FA1268"/>
    <w:rsid w:val="00FA219F"/>
    <w:rsid w:val="00FA35DB"/>
    <w:rsid w:val="00FA40C2"/>
    <w:rsid w:val="00FA4788"/>
    <w:rsid w:val="00FA4D50"/>
    <w:rsid w:val="00FA501F"/>
    <w:rsid w:val="00FA520B"/>
    <w:rsid w:val="00FA5830"/>
    <w:rsid w:val="00FA65E9"/>
    <w:rsid w:val="00FA6951"/>
    <w:rsid w:val="00FA6A25"/>
    <w:rsid w:val="00FA7DDB"/>
    <w:rsid w:val="00FA7ECD"/>
    <w:rsid w:val="00FB0121"/>
    <w:rsid w:val="00FB0915"/>
    <w:rsid w:val="00FB129C"/>
    <w:rsid w:val="00FB1ED1"/>
    <w:rsid w:val="00FB1F5C"/>
    <w:rsid w:val="00FB265D"/>
    <w:rsid w:val="00FB26F8"/>
    <w:rsid w:val="00FB3BF2"/>
    <w:rsid w:val="00FB5163"/>
    <w:rsid w:val="00FB5607"/>
    <w:rsid w:val="00FB5B73"/>
    <w:rsid w:val="00FB6387"/>
    <w:rsid w:val="00FB63FA"/>
    <w:rsid w:val="00FB6601"/>
    <w:rsid w:val="00FB680D"/>
    <w:rsid w:val="00FB687F"/>
    <w:rsid w:val="00FB7439"/>
    <w:rsid w:val="00FB79E4"/>
    <w:rsid w:val="00FC047A"/>
    <w:rsid w:val="00FC0BBB"/>
    <w:rsid w:val="00FC1AE7"/>
    <w:rsid w:val="00FC2A77"/>
    <w:rsid w:val="00FC3148"/>
    <w:rsid w:val="00FC330C"/>
    <w:rsid w:val="00FC4D5F"/>
    <w:rsid w:val="00FC531F"/>
    <w:rsid w:val="00FC54BC"/>
    <w:rsid w:val="00FC61EF"/>
    <w:rsid w:val="00FD00CF"/>
    <w:rsid w:val="00FD03B2"/>
    <w:rsid w:val="00FD10E4"/>
    <w:rsid w:val="00FD1FD8"/>
    <w:rsid w:val="00FD2537"/>
    <w:rsid w:val="00FD28AE"/>
    <w:rsid w:val="00FD3AC6"/>
    <w:rsid w:val="00FD3C4A"/>
    <w:rsid w:val="00FD3CEE"/>
    <w:rsid w:val="00FD4EAD"/>
    <w:rsid w:val="00FD4FA0"/>
    <w:rsid w:val="00FD5AA1"/>
    <w:rsid w:val="00FD5FC4"/>
    <w:rsid w:val="00FD6140"/>
    <w:rsid w:val="00FD6357"/>
    <w:rsid w:val="00FD6D5F"/>
    <w:rsid w:val="00FD7310"/>
    <w:rsid w:val="00FD747B"/>
    <w:rsid w:val="00FD7A86"/>
    <w:rsid w:val="00FD7A92"/>
    <w:rsid w:val="00FE0254"/>
    <w:rsid w:val="00FE0881"/>
    <w:rsid w:val="00FE1622"/>
    <w:rsid w:val="00FE196D"/>
    <w:rsid w:val="00FE198F"/>
    <w:rsid w:val="00FE1B00"/>
    <w:rsid w:val="00FE2178"/>
    <w:rsid w:val="00FE2516"/>
    <w:rsid w:val="00FE4FBF"/>
    <w:rsid w:val="00FE51D5"/>
    <w:rsid w:val="00FE5438"/>
    <w:rsid w:val="00FE5813"/>
    <w:rsid w:val="00FE5CF3"/>
    <w:rsid w:val="00FE77D4"/>
    <w:rsid w:val="00FE7BE1"/>
    <w:rsid w:val="00FE7E82"/>
    <w:rsid w:val="00FF0085"/>
    <w:rsid w:val="00FF00B9"/>
    <w:rsid w:val="00FF033B"/>
    <w:rsid w:val="00FF0975"/>
    <w:rsid w:val="00FF0A78"/>
    <w:rsid w:val="00FF11CF"/>
    <w:rsid w:val="00FF1F5E"/>
    <w:rsid w:val="00FF2B5E"/>
    <w:rsid w:val="00FF3138"/>
    <w:rsid w:val="00FF3B46"/>
    <w:rsid w:val="00FF3E83"/>
    <w:rsid w:val="00FF45F7"/>
    <w:rsid w:val="00FF51C4"/>
    <w:rsid w:val="00FF5E7D"/>
    <w:rsid w:val="00FF6619"/>
    <w:rsid w:val="00FF6939"/>
    <w:rsid w:val="01611E10"/>
    <w:rsid w:val="029BF8A9"/>
    <w:rsid w:val="02BDBD77"/>
    <w:rsid w:val="04092BC2"/>
    <w:rsid w:val="09B2590F"/>
    <w:rsid w:val="0AFF1134"/>
    <w:rsid w:val="0B671141"/>
    <w:rsid w:val="0CC51829"/>
    <w:rsid w:val="0D59D219"/>
    <w:rsid w:val="0ED4F451"/>
    <w:rsid w:val="10823A6B"/>
    <w:rsid w:val="125E966D"/>
    <w:rsid w:val="154EE12B"/>
    <w:rsid w:val="15836E25"/>
    <w:rsid w:val="1D44C1ED"/>
    <w:rsid w:val="1DD1F74B"/>
    <w:rsid w:val="1F430FE9"/>
    <w:rsid w:val="20B4A529"/>
    <w:rsid w:val="21A4C875"/>
    <w:rsid w:val="21B47120"/>
    <w:rsid w:val="26A2940B"/>
    <w:rsid w:val="2838AF49"/>
    <w:rsid w:val="289ACDE6"/>
    <w:rsid w:val="2BC4EFF3"/>
    <w:rsid w:val="2BD09550"/>
    <w:rsid w:val="2C3AA5D3"/>
    <w:rsid w:val="2DC45366"/>
    <w:rsid w:val="321B3E6A"/>
    <w:rsid w:val="3339A031"/>
    <w:rsid w:val="34361A99"/>
    <w:rsid w:val="3A7476DC"/>
    <w:rsid w:val="3C2C8ECD"/>
    <w:rsid w:val="41734410"/>
    <w:rsid w:val="4416794B"/>
    <w:rsid w:val="46E2A6F7"/>
    <w:rsid w:val="48C34E19"/>
    <w:rsid w:val="4CA9B0B8"/>
    <w:rsid w:val="4CB30AD7"/>
    <w:rsid w:val="509A9281"/>
    <w:rsid w:val="51310017"/>
    <w:rsid w:val="583E3FB3"/>
    <w:rsid w:val="5AC904C5"/>
    <w:rsid w:val="5FCD6D78"/>
    <w:rsid w:val="609102D8"/>
    <w:rsid w:val="6213380A"/>
    <w:rsid w:val="6257DCE6"/>
    <w:rsid w:val="640BA629"/>
    <w:rsid w:val="64A68772"/>
    <w:rsid w:val="64B6D475"/>
    <w:rsid w:val="65038BF9"/>
    <w:rsid w:val="689B3495"/>
    <w:rsid w:val="68C70B08"/>
    <w:rsid w:val="6EC69BC9"/>
    <w:rsid w:val="76FDB330"/>
    <w:rsid w:val="7EC378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4AB02B2"/>
  <w15:chartTrackingRefBased/>
  <w15:docId w15:val="{554C9508-5163-054D-BA58-5C08960CFA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SimSun" w:hAnsi="CG Times (WN)" w:cs="Times New Roman"/>
        <w:lang w:val="sv-SE" w:eastAsia="sv-SE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Hyperlink" w:qFormat="1"/>
    <w:lsdException w:name="Strong" w:qFormat="1"/>
    <w:lsdException w:name="Emphasis" w:uiPriority="20" w:qFormat="1"/>
    <w:lsdException w:name="Normal (Web)" w:uiPriority="99"/>
    <w:lsdException w:name="HTML Variable" w:semiHidden="1" w:unhideWhenUsed="1"/>
    <w:lsdException w:name="Normal Table" w:semiHidden="1" w:unhideWhenUsed="1"/>
    <w:lsdException w:name="No List" w:uiPriority="99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2,h2,2nd level,†berschrift 2,õberschrift 2,UNDERRUBRIK 1-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styleId="Header">
    <w:name w:val="header"/>
    <w:aliases w:val="header odd,header,header odd1,header odd2,header odd3,header odd4,header odd5,header odd6"/>
    <w:link w:val="HeaderChar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locked/>
    <w:rsid w:val="00403051"/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locked/>
    <w:rsid w:val="009879C7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9879C7"/>
    <w:rPr>
      <w:rFonts w:ascii="Arial" w:hAnsi="Arial"/>
      <w:b/>
      <w:sz w:val="18"/>
      <w:lang w:val="en-GB" w:eastAsia="en-US"/>
    </w:r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locked/>
    <w:rsid w:val="00DF510A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locked/>
    <w:rsid w:val="00DF510A"/>
    <w:rPr>
      <w:rFonts w:ascii="Arial" w:hAnsi="Arial"/>
      <w:b/>
      <w:lang w:val="en-GB" w:eastAsia="en-US"/>
    </w:rPr>
  </w:style>
  <w:style w:type="paragraph" w:customStyle="1" w:styleId="NO">
    <w:name w:val="NO"/>
    <w:basedOn w:val="Normal"/>
    <w:link w:val="NOZchn"/>
    <w:qFormat/>
    <w:pPr>
      <w:keepLines/>
      <w:ind w:left="1135" w:hanging="851"/>
    </w:pPr>
  </w:style>
  <w:style w:type="character" w:customStyle="1" w:styleId="NOZchn">
    <w:name w:val="NO Zchn"/>
    <w:link w:val="NO"/>
    <w:rsid w:val="00403051"/>
    <w:rPr>
      <w:rFonts w:ascii="Times New Roman" w:hAnsi="Times New Roman"/>
      <w:lang w:val="en-GB" w:eastAsia="en-US"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link w:val="EXChar"/>
    <w:qFormat/>
    <w:pPr>
      <w:keepLines/>
      <w:ind w:left="1702" w:hanging="1418"/>
    </w:pPr>
  </w:style>
  <w:style w:type="character" w:customStyle="1" w:styleId="EXChar">
    <w:name w:val="EX Char"/>
    <w:link w:val="EX"/>
    <w:rsid w:val="00403051"/>
    <w:rPr>
      <w:rFonts w:ascii="Times New Roman" w:hAnsi="Times New Roman"/>
      <w:lang w:val="en-GB" w:eastAsia="en-US"/>
    </w:r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styleId="ListBullet3">
    <w:name w:val="List Bullet 3"/>
    <w:basedOn w:val="ListBullet2"/>
    <w:pPr>
      <w:ind w:left="1135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character" w:customStyle="1" w:styleId="PLChar">
    <w:name w:val="PL Char"/>
    <w:link w:val="PL"/>
    <w:qFormat/>
    <w:rsid w:val="00403051"/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"/>
    <w:qFormat/>
  </w:style>
  <w:style w:type="character" w:customStyle="1" w:styleId="B1Char">
    <w:name w:val="B1 Char"/>
    <w:link w:val="B1"/>
    <w:qFormat/>
    <w:rsid w:val="00525E8F"/>
    <w:rPr>
      <w:rFonts w:ascii="Times New Roman" w:hAnsi="Times New Roman"/>
      <w:lang w:val="en-GB" w:eastAsia="en-US"/>
    </w:r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link w:val="FooterChar"/>
    <w:pPr>
      <w:jc w:val="center"/>
    </w:pPr>
    <w:rPr>
      <w:i/>
    </w:rPr>
  </w:style>
  <w:style w:type="character" w:customStyle="1" w:styleId="FooterChar">
    <w:name w:val="Footer Char"/>
    <w:link w:val="Footer"/>
    <w:locked/>
    <w:rsid w:val="00403051"/>
    <w:rPr>
      <w:rFonts w:ascii="Arial" w:hAnsi="Arial"/>
      <w:b/>
      <w:i/>
      <w:noProof/>
      <w:sz w:val="18"/>
      <w:lang w:val="en-GB" w:eastAsia="en-US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qFormat/>
    <w:pPr>
      <w:spacing w:after="120"/>
    </w:pPr>
    <w:rPr>
      <w:rFonts w:ascii="Arial" w:hAnsi="Arial"/>
      <w:lang w:val="en-GB" w:eastAsia="en-US"/>
    </w:rPr>
  </w:style>
  <w:style w:type="character" w:customStyle="1" w:styleId="CRCoverPageZchn">
    <w:name w:val="CR Cover Page Zchn"/>
    <w:link w:val="CRCoverPage"/>
    <w:rsid w:val="00910D48"/>
    <w:rPr>
      <w:rFonts w:ascii="Arial" w:hAnsi="Arial"/>
      <w:lang w:val="en-GB" w:eastAsia="en-US"/>
    </w:rPr>
  </w:style>
  <w:style w:type="paragraph" w:customStyle="1" w:styleId="tdoc-header">
    <w:name w:val="tdoc-header"/>
    <w:rPr>
      <w:rFonts w:ascii="Arial" w:hAnsi="Arial"/>
      <w:noProof/>
      <w:sz w:val="24"/>
      <w:lang w:val="en-GB" w:eastAsia="en-US"/>
    </w:rPr>
  </w:style>
  <w:style w:type="character" w:styleId="Hyperlink">
    <w:name w:val="Hyperlink"/>
    <w:qFormat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link w:val="CommentTextChar"/>
    <w:semiHidden/>
  </w:style>
  <w:style w:type="character" w:customStyle="1" w:styleId="CommentTextChar">
    <w:name w:val="Comment Text Char"/>
    <w:link w:val="CommentText"/>
    <w:semiHidden/>
    <w:rsid w:val="003354BD"/>
    <w:rPr>
      <w:rFonts w:ascii="Times New Roman" w:hAnsi="Times New Roman"/>
      <w:lang w:val="en-GB" w:eastAsia="en-US"/>
    </w:rPr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customStyle="1" w:styleId="code">
    <w:name w:val="code"/>
    <w:basedOn w:val="Normal"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New" w:hAnsi="Courier New"/>
      <w:noProof/>
    </w:rPr>
  </w:style>
  <w:style w:type="character" w:customStyle="1" w:styleId="msoins0">
    <w:name w:val="msoins"/>
    <w:basedOn w:val="DefaultParagraphFont"/>
  </w:style>
  <w:style w:type="paragraph" w:customStyle="1" w:styleId="Reference">
    <w:name w:val="Reference"/>
    <w:basedOn w:val="Normal"/>
    <w:pPr>
      <w:tabs>
        <w:tab w:val="left" w:pos="851"/>
      </w:tabs>
      <w:ind w:left="851" w:hanging="851"/>
    </w:pPr>
  </w:style>
  <w:style w:type="paragraph" w:styleId="CommentSubject">
    <w:name w:val="annotation subject"/>
    <w:basedOn w:val="CommentText"/>
    <w:next w:val="CommentText"/>
    <w:link w:val="CommentSubjectChar"/>
    <w:rsid w:val="003354BD"/>
    <w:rPr>
      <w:b/>
      <w:bCs/>
    </w:rPr>
  </w:style>
  <w:style w:type="character" w:customStyle="1" w:styleId="CommentSubjectChar">
    <w:name w:val="Comment Subject Char"/>
    <w:link w:val="CommentSubject"/>
    <w:rsid w:val="003354BD"/>
    <w:rPr>
      <w:rFonts w:ascii="Times New Roman" w:hAnsi="Times New Roman"/>
      <w:b/>
      <w:bCs/>
      <w:lang w:val="en-GB" w:eastAsia="en-US"/>
    </w:rPr>
  </w:style>
  <w:style w:type="paragraph" w:styleId="Revision">
    <w:name w:val="Revision"/>
    <w:hidden/>
    <w:uiPriority w:val="99"/>
    <w:semiHidden/>
    <w:rsid w:val="00B22947"/>
    <w:rPr>
      <w:rFonts w:ascii="Times New Roman" w:hAnsi="Times New Roman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AE6A59"/>
    <w:rPr>
      <w:color w:val="808080"/>
    </w:rPr>
  </w:style>
  <w:style w:type="character" w:customStyle="1" w:styleId="TFZchn">
    <w:name w:val="TF Zchn"/>
    <w:rsid w:val="00854E45"/>
    <w:rPr>
      <w:rFonts w:ascii="Arial" w:hAnsi="Arial"/>
      <w:b/>
      <w:lang w:val="en-GB" w:eastAsia="en-US"/>
    </w:rPr>
  </w:style>
  <w:style w:type="paragraph" w:styleId="ListParagraph">
    <w:name w:val="List Paragraph"/>
    <w:basedOn w:val="Normal"/>
    <w:uiPriority w:val="34"/>
    <w:qFormat/>
    <w:rsid w:val="00174C83"/>
    <w:pPr>
      <w:ind w:left="720"/>
      <w:contextualSpacing/>
    </w:pPr>
  </w:style>
  <w:style w:type="character" w:customStyle="1" w:styleId="normaltextrun1">
    <w:name w:val="normaltextrun1"/>
    <w:qFormat/>
    <w:rsid w:val="009879C7"/>
  </w:style>
  <w:style w:type="character" w:customStyle="1" w:styleId="DocumentMapChar">
    <w:name w:val="Document Map Char"/>
    <w:basedOn w:val="DefaultParagraphFont"/>
    <w:link w:val="DocumentMap"/>
    <w:rsid w:val="00403051"/>
    <w:rPr>
      <w:rFonts w:ascii="Tahoma" w:eastAsiaTheme="minorEastAsia" w:hAnsi="Tahoma" w:cs="Tahoma"/>
      <w:shd w:val="clear" w:color="auto" w:fill="000080"/>
      <w:lang w:val="en-GB" w:eastAsia="en-US"/>
    </w:rPr>
  </w:style>
  <w:style w:type="paragraph" w:styleId="DocumentMap">
    <w:name w:val="Document Map"/>
    <w:basedOn w:val="Normal"/>
    <w:link w:val="DocumentMapChar"/>
    <w:rsid w:val="00403051"/>
    <w:pPr>
      <w:shd w:val="clear" w:color="auto" w:fill="000080"/>
    </w:pPr>
    <w:rPr>
      <w:rFonts w:ascii="Tahoma" w:eastAsiaTheme="minorEastAsia" w:hAnsi="Tahoma" w:cs="Tahoma"/>
    </w:rPr>
  </w:style>
  <w:style w:type="paragraph" w:styleId="Caption">
    <w:name w:val="caption"/>
    <w:basedOn w:val="Normal"/>
    <w:next w:val="Normal"/>
    <w:qFormat/>
    <w:rsid w:val="00403051"/>
    <w:pPr>
      <w:overflowPunct w:val="0"/>
      <w:autoSpaceDE w:val="0"/>
      <w:autoSpaceDN w:val="0"/>
      <w:adjustRightInd w:val="0"/>
      <w:textAlignment w:val="baseline"/>
    </w:pPr>
    <w:rPr>
      <w:b/>
      <w:bCs/>
    </w:rPr>
  </w:style>
  <w:style w:type="character" w:customStyle="1" w:styleId="spellingerror">
    <w:name w:val="spellingerror"/>
    <w:qFormat/>
    <w:rsid w:val="00403051"/>
  </w:style>
  <w:style w:type="paragraph" w:customStyle="1" w:styleId="paragraph">
    <w:name w:val="paragraph"/>
    <w:basedOn w:val="Normal"/>
    <w:qFormat/>
    <w:rsid w:val="00403051"/>
    <w:pPr>
      <w:overflowPunct w:val="0"/>
      <w:autoSpaceDE w:val="0"/>
      <w:autoSpaceDN w:val="0"/>
      <w:adjustRightInd w:val="0"/>
      <w:spacing w:after="0"/>
      <w:textAlignment w:val="baseline"/>
    </w:pPr>
    <w:rPr>
      <w:rFonts w:eastAsiaTheme="minorEastAsia"/>
      <w:sz w:val="24"/>
      <w:szCs w:val="24"/>
      <w:lang w:val="en-US"/>
    </w:rPr>
  </w:style>
  <w:style w:type="character" w:customStyle="1" w:styleId="eop">
    <w:name w:val="eop"/>
    <w:qFormat/>
    <w:rsid w:val="00403051"/>
  </w:style>
  <w:style w:type="paragraph" w:customStyle="1" w:styleId="a">
    <w:name w:val="表格文本"/>
    <w:basedOn w:val="Normal"/>
    <w:autoRedefine/>
    <w:rsid w:val="00403051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  <w:textAlignment w:val="baseline"/>
    </w:pPr>
    <w:rPr>
      <w:rFonts w:ascii="Arial" w:hAnsi="Arial"/>
      <w:sz w:val="16"/>
      <w:szCs w:val="16"/>
      <w:lang w:eastAsia="zh-CN"/>
    </w:rPr>
  </w:style>
  <w:style w:type="character" w:customStyle="1" w:styleId="EXCar">
    <w:name w:val="EX Car"/>
    <w:qFormat/>
    <w:locked/>
    <w:rsid w:val="003F282F"/>
    <w:rPr>
      <w:rFonts w:ascii="Times New Roman" w:eastAsia="Times New Roman" w:hAnsi="Times New Roman"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A446F9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68622C"/>
    <w:pPr>
      <w:spacing w:before="100" w:beforeAutospacing="1" w:after="100" w:afterAutospacing="1"/>
    </w:pPr>
    <w:rPr>
      <w:rFonts w:eastAsiaTheme="minorEastAsia"/>
      <w:sz w:val="24"/>
      <w:szCs w:val="24"/>
      <w:lang w:val="sv-SE" w:eastAsia="sv-SE"/>
    </w:rPr>
  </w:style>
  <w:style w:type="paragraph" w:styleId="BodyText">
    <w:name w:val="Body Text"/>
    <w:basedOn w:val="Normal"/>
    <w:link w:val="BodyTextChar"/>
    <w:rsid w:val="00CA0625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CA0625"/>
    <w:rPr>
      <w:rFonts w:ascii="Times New Roman" w:hAnsi="Times New Roman"/>
      <w:lang w:val="en-GB" w:eastAsia="en-US"/>
    </w:rPr>
  </w:style>
  <w:style w:type="character" w:customStyle="1" w:styleId="NOChar">
    <w:name w:val="NO Char"/>
    <w:locked/>
    <w:rsid w:val="00E650D1"/>
    <w:rPr>
      <w:rFonts w:ascii="Times New Roman" w:hAnsi="Times New Roman"/>
      <w:lang w:val="en-GB" w:eastAsia="en-US"/>
    </w:rPr>
  </w:style>
  <w:style w:type="paragraph" w:customStyle="1" w:styleId="Default">
    <w:name w:val="Default"/>
    <w:rsid w:val="00FD6D5F"/>
    <w:pPr>
      <w:autoSpaceDE w:val="0"/>
      <w:autoSpaceDN w:val="0"/>
      <w:adjustRightInd w:val="0"/>
    </w:pPr>
    <w:rPr>
      <w:rFonts w:ascii="Arial" w:eastAsia="DengXian" w:hAnsi="Arial" w:cs="Arial"/>
      <w:color w:val="000000"/>
      <w:sz w:val="24"/>
      <w:szCs w:val="24"/>
      <w:lang w:val="en-US" w:eastAsia="en-US"/>
    </w:rPr>
  </w:style>
  <w:style w:type="character" w:customStyle="1" w:styleId="Heading2Char">
    <w:name w:val="Heading 2 Char"/>
    <w:aliases w:val="H2 Char,h2 Char,2nd level Char,†berschrift 2 Char,õberschrift 2 Char,UNDERRUBRIK 1-2 Char"/>
    <w:basedOn w:val="DefaultParagraphFont"/>
    <w:link w:val="Heading2"/>
    <w:rsid w:val="0065249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aliases w:val="h3 Char"/>
    <w:link w:val="Heading3"/>
    <w:rsid w:val="001A524D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link w:val="Heading4"/>
    <w:rsid w:val="001A524D"/>
    <w:rPr>
      <w:rFonts w:ascii="Arial" w:hAnsi="Arial"/>
      <w:sz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52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6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74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4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1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50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22106">
          <w:marLeft w:val="109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433336">
          <w:marLeft w:val="109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372989">
          <w:marLeft w:val="109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776585">
          <w:marLeft w:val="109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606030">
          <w:marLeft w:val="109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624765">
          <w:marLeft w:val="109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73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03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1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9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03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5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16082">
          <w:marLeft w:val="720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333369">
          <w:marLeft w:val="720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008047">
          <w:marLeft w:val="720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733347">
          <w:marLeft w:val="720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6990">
          <w:marLeft w:val="720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361975">
          <w:marLeft w:val="720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183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62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2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9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7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81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2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32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74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0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63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8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8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2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0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5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5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5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8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8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84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47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yperlink" Target="http://www.3gpp.org/ftp/tsg_sa/TSG_SA/TSGS_85/Docs/SP-190781.zip" TargetMode="External"/><Relationship Id="rId17" Type="http://schemas.openxmlformats.org/officeDocument/2006/relationships/image" Target="media/image5.tiff"/><Relationship Id="rId2" Type="http://schemas.openxmlformats.org/officeDocument/2006/relationships/customXml" Target="../customXml/item2.xml"/><Relationship Id="rId16" Type="http://schemas.openxmlformats.org/officeDocument/2006/relationships/image" Target="media/image4.tif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tif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520Files\Microsoft%25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a2c361c7-f771-41e7-8d71-99630ae0546c">
      <UserInfo>
        <DisplayName>Raghavendra Mahalingappa</DisplayName>
        <AccountId>249</AccountId>
        <AccountType/>
      </UserInfo>
      <UserInfo>
        <DisplayName>Stephen Terrill</DisplayName>
        <AccountId>260</AccountId>
        <AccountType/>
      </UserInfo>
    </SharedWithUsers>
    <TaxCatchAll xmlns="d8762117-8292-4133-b1c7-eab5c6487cfd">
      <Value>4</Value>
      <Value>1</Value>
    </TaxCatchAll>
    <AbstractOrSummary. xmlns="2e6efab8-808c-4224-8d24-16b0b2f83440" xsi:nil="true"/>
    <EriCOLLCategory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#Development</TermName>
          <TermId xmlns="http://schemas.microsoft.com/office/infopath/2007/PartnerControls">053fcc88-ab49-4f69-87df-fc64cb0bf305</TermId>
        </TermInfo>
      </Terms>
    </EriCOLLCategoryTaxHTField0>
    <EriCOLLCustomerTaxHTField0 xmlns="d8762117-8292-4133-b1c7-eab5c6487cfd">
      <Terms xmlns="http://schemas.microsoft.com/office/infopath/2007/PartnerControls"/>
    </EriCOLLCustomerTaxHTField0>
    <EriCOLLCompetenceTaxHTField0 xmlns="d8762117-8292-4133-b1c7-eab5c6487cfd">
      <Terms xmlns="http://schemas.microsoft.com/office/infopath/2007/PartnerControls"/>
    </EriCOLLCompetenceTaxHTField0>
    <EriCOLLCountryTaxHTField0 xmlns="d8762117-8292-4133-b1c7-eab5c6487cfd">
      <Terms xmlns="http://schemas.microsoft.com/office/infopath/2007/PartnerControls"/>
    </EriCOLLCountryTaxHTField0>
    <EriCOLLProjectsTaxHTField0 xmlns="d8762117-8292-4133-b1c7-eab5c6487cfd">
      <Terms xmlns="http://schemas.microsoft.com/office/infopath/2007/PartnerControls"/>
    </EriCOLLProjectsTaxHTField0>
    <EriCOLLProcessTaxHTField0 xmlns="d8762117-8292-4133-b1c7-eab5c6487cfd">
      <Terms xmlns="http://schemas.microsoft.com/office/infopath/2007/PartnerControls"/>
    </EriCOLLProcessTaxHTField0>
    <Zhulia xmlns="2e6efab8-808c-4224-8d24-16b0b2f83440" xsi:nil="true"/>
    <EriCOLLDate. xmlns="2e6efab8-808c-4224-8d24-16b0b2f83440" xsi:nil="true"/>
    <TaxCatchAllLabel xmlns="d8762117-8292-4133-b1c7-eab5c6487cfd"/>
    <Prepared. xmlns="2e6efab8-808c-4224-8d24-16b0b2f83440" xsi:nil="true"/>
    <TaxKeywordTaxHTField xmlns="d8762117-8292-4133-b1c7-eab5c6487cfd">
      <Terms xmlns="http://schemas.microsoft.com/office/infopath/2007/PartnerControls"/>
    </TaxKeywordTaxHTField>
    <EriCOLLOrganizationUnit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#BNET DU Radio</TermName>
          <TermId xmlns="http://schemas.microsoft.com/office/infopath/2007/PartnerControls">30f3d0da-c745-4995-a5af-2a58fece61df</TermId>
        </TermInfo>
      </Terms>
    </EriCOLLOrganizationUnitTaxHTField0>
    <EriCOLLProductsTaxHTField0 xmlns="d8762117-8292-4133-b1c7-eab5c6487cfd">
      <Terms xmlns="http://schemas.microsoft.com/office/infopath/2007/PartnerControls"/>
    </EriCOLLProductsTaxHTField0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EriCOLL Docs" ma:contentTypeID="0x010100C5F30C9B16E14C8EACE5F2CC7B7AC7F400038461135692AF468A6B556D3A54DB44" ma:contentTypeVersion="23" ma:contentTypeDescription="EriCOLL Document Content Type" ma:contentTypeScope="" ma:versionID="bb8bb844d3c9674f69b5bf3db1a165e8">
  <xsd:schema xmlns:xsd="http://www.w3.org/2001/XMLSchema" xmlns:xs="http://www.w3.org/2001/XMLSchema" xmlns:p="http://schemas.microsoft.com/office/2006/metadata/properties" xmlns:ns2="2e6efab8-808c-4224-8d24-16b0b2f83440" xmlns:ns3="d8762117-8292-4133-b1c7-eab5c6487cfd" xmlns:ns4="a2c361c7-f771-41e7-8d71-99630ae0546c" targetNamespace="http://schemas.microsoft.com/office/2006/metadata/properties" ma:root="true" ma:fieldsID="63bb4532bfb5e9c8c3daf792eaa7228e" ns2:_="" ns3:_="" ns4:_="">
    <xsd:import namespace="2e6efab8-808c-4224-8d24-16b0b2f83440"/>
    <xsd:import namespace="d8762117-8292-4133-b1c7-eab5c6487cfd"/>
    <xsd:import namespace="a2c361c7-f771-41e7-8d71-99630ae0546c"/>
    <xsd:element name="properties">
      <xsd:complexType>
        <xsd:sequence>
          <xsd:element name="documentManagement">
            <xsd:complexType>
              <xsd:all>
                <xsd:element ref="ns2:Prepared." minOccurs="0"/>
                <xsd:element ref="ns2:EriCOLLDate." minOccurs="0"/>
                <xsd:element ref="ns2:AbstractOrSummary." minOccurs="0"/>
                <xsd:element ref="ns3:EriCOLLCategoryTaxHTField0" minOccurs="0"/>
                <xsd:element ref="ns3:EriCOLLCompetenceTaxHTField0" minOccurs="0"/>
                <xsd:element ref="ns3:TaxCatchAll" minOccurs="0"/>
                <xsd:element ref="ns3:EriCOLLOrganizationUnitTaxHTField0" minOccurs="0"/>
                <xsd:element ref="ns3:EriCOLLCountryTaxHTField0" minOccurs="0"/>
                <xsd:element ref="ns3:TaxCatchAllLabel" minOccurs="0"/>
                <xsd:element ref="ns3:EriCOLLCustomerTaxHTField0" minOccurs="0"/>
                <xsd:element ref="ns3:EriCOLLProcessTaxHTField0" minOccurs="0"/>
                <xsd:element ref="ns3:EriCOLLProductsTaxHTField0" minOccurs="0"/>
                <xsd:element ref="ns3:EriCOLLProjectsTaxHTField0" minOccurs="0"/>
                <xsd:element ref="ns3:TaxKeywordTaxHTField" minOccurs="0"/>
                <xsd:element ref="ns2:MediaServiceMetadata" minOccurs="0"/>
                <xsd:element ref="ns2:MediaServiceFastMetadata" minOccurs="0"/>
                <xsd:element ref="ns4:SharedWithUsers" minOccurs="0"/>
                <xsd:element ref="ns4:SharedWithDetails" minOccurs="0"/>
                <xsd:element ref="ns2:Zhuli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6efab8-808c-4224-8d24-16b0b2f83440" elementFormDefault="qualified">
    <xsd:import namespace="http://schemas.microsoft.com/office/2006/documentManagement/types"/>
    <xsd:import namespace="http://schemas.microsoft.com/office/infopath/2007/PartnerControls"/>
    <xsd:element name="Prepared." ma:index="2" nillable="true" ma:displayName="Prepared." ma:internalName="Prepared_x002e_" ma:readOnly="false">
      <xsd:simpleType>
        <xsd:restriction base="dms:Text">
          <xsd:maxLength value="255"/>
        </xsd:restriction>
      </xsd:simpleType>
    </xsd:element>
    <xsd:element name="EriCOLLDate." ma:index="3" nillable="true" ma:displayName="Date." ma:internalName="EriCOLLDate_x002e_" ma:readOnly="false">
      <xsd:simpleType>
        <xsd:restriction base="dms:Text">
          <xsd:maxLength value="255"/>
        </xsd:restriction>
      </xsd:simpleType>
    </xsd:element>
    <xsd:element name="AbstractOrSummary." ma:index="4" nillable="true" ma:displayName="Abstract/Summary." ma:internalName="AbstractOrSummary_x002e_" ma:readOnly="false">
      <xsd:simpleType>
        <xsd:restriction base="dms:Note"/>
      </xsd:simpleType>
    </xsd:element>
    <xsd:element name="MediaServiceMetadata" ma:index="3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32" nillable="true" ma:displayName="MediaServiceFastMetadata" ma:hidden="true" ma:internalName="MediaServiceFastMetadata" ma:readOnly="true">
      <xsd:simpleType>
        <xsd:restriction base="dms:Note"/>
      </xsd:simpleType>
    </xsd:element>
    <xsd:element name="Zhulia" ma:index="35" nillable="true" ma:displayName="Zhulia" ma:format="DateOnly" ma:internalName="Zhulia">
      <xsd:simpleType>
        <xsd:restriction base="dms:DateTime"/>
      </xsd:simpleType>
    </xsd:element>
    <xsd:element name="MediaServiceAutoKeyPoints" ma:index="3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3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EriCOLLCategoryTaxHTField0" ma:index="15" nillable="true" ma:taxonomy="true" ma:internalName="EriCOLLCategoryTaxHTField0" ma:taxonomyFieldName="EriCOLLCategory" ma:displayName="Category." ma:readOnly="false" ma:fieldId="{e72cc46e-70aa-41d8-b11d-9bbfd769c5eb}" ma:taxonomyMulti="true" ma:sspId="c3d31b72-c4b9-4223-ac69-1d9539891dc8" ma:termSetId="7561d638-dd1f-4efc-b946-10f300a4ebc0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mpetenceTaxHTField0" ma:index="17" nillable="true" ma:taxonomy="true" ma:internalName="EriCOLLCompetenceTaxHTField0" ma:taxonomyFieldName="EriCOLLCompetence" ma:displayName="Competence." ma:readOnly="false" ma:default="" ma:fieldId="{ff7cf505-5048-4f7f-991c-4d426a4ce272}" ma:taxonomyMulti="true" ma:sspId="c3d31b72-c4b9-4223-ac69-1d9539891dc8" ma:termSetId="65fca077-f90a-42bb-b113-1c3a98e41ad2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" ma:index="18" nillable="true" ma:displayName="Taxonomy Catch All Column" ma:hidden="true" ma:list="{29af8ce6-1418-4585-a9d5-5d519e7fb047}" ma:internalName="TaxCatchAll" ma:readOnly="false" ma:showField="CatchAllData" ma:web="a2c361c7-f771-41e7-8d71-99630ae0546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OrganizationUnitTaxHTField0" ma:index="19" nillable="true" ma:taxonomy="true" ma:internalName="EriCOLLOrganizationUnitTaxHTField0" ma:taxonomyFieldName="EriCOLLOrganizationUnit" ma:displayName="Organization Unit." ma:readOnly="false" ma:default="" ma:fieldId="{7588c015-b936-47f7-bb64-663949dc467e}" ma:taxonomyMulti="true" ma:sspId="c3d31b72-c4b9-4223-ac69-1d9539891dc8" ma:termSetId="6110ab22-b916-4130-a998-2baf810842b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untryTaxHTField0" ma:index="21" nillable="true" ma:taxonomy="true" ma:internalName="EriCOLLCountryTaxHTField0" ma:taxonomyFieldName="EriCOLLCountry" ma:displayName="Country." ma:readOnly="false" ma:default="" ma:fieldId="{a6c34b01-f2c2-4f05-b9ad-d4935bafeeb2}" ma:taxonomyMulti="true" ma:sspId="c3d31b72-c4b9-4223-ac69-1d9539891dc8" ma:termSetId="2f44dedb-31b3-4b3a-a3d0-46b7cf38e0d8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22" nillable="true" ma:displayName="Taxonomy Catch All Column1" ma:hidden="true" ma:list="{29af8ce6-1418-4585-a9d5-5d519e7fb047}" ma:internalName="TaxCatchAllLabel" ma:readOnly="false" ma:showField="CatchAllDataLabel" ma:web="a2c361c7-f771-41e7-8d71-99630ae0546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CustomerTaxHTField0" ma:index="23" nillable="true" ma:taxonomy="true" ma:internalName="EriCOLLCustomerTaxHTField0" ma:taxonomyFieldName="EriCOLLCustomer" ma:displayName="Customer." ma:readOnly="false" ma:fieldId="{8480f48b-f8b7-4c77-be55-63d41a1fdb0d}" ma:taxonomyMulti="true" ma:sspId="c3d31b72-c4b9-4223-ac69-1d9539891dc8" ma:termSetId="01b599ec-ba0b-47c9-b100-c1d1cc35ce7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cessTaxHTField0" ma:index="25" nillable="true" ma:taxonomy="true" ma:internalName="EriCOLLProcessTaxHTField0" ma:taxonomyFieldName="EriCOLLProcess" ma:displayName="Process." ma:readOnly="false" ma:fieldId="{69b1f811-b392-4734-aa69-0125c68961bd}" ma:taxonomyMulti="true" ma:sspId="c3d31b72-c4b9-4223-ac69-1d9539891dc8" ma:termSetId="0511a28e-4375-4097-9e1a-1429cb21195a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ductsTaxHTField0" ma:index="27" nillable="true" ma:taxonomy="true" ma:internalName="EriCOLLProductsTaxHTField0" ma:taxonomyFieldName="EriCOLLProducts" ma:displayName="Products." ma:readOnly="false" ma:default="" ma:fieldId="{e7fe205b-2114-43c4-bcb7-1bbbbd16d461}" ma:taxonomyMulti="true" ma:sspId="c3d31b72-c4b9-4223-ac69-1d9539891dc8" ma:termSetId="8910459b-9dda-441d-9133-95ead0768a8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jectsTaxHTField0" ma:index="29" nillable="true" ma:taxonomy="true" ma:internalName="EriCOLLProjectsTaxHTField0" ma:taxonomyFieldName="EriCOLLProjects" ma:displayName="Projects." ma:readOnly="false" ma:default="" ma:fieldId="{6d690e96-80d8-4550-9bd4-922d740a55ff}" ma:taxonomyMulti="true" ma:sspId="c3d31b72-c4b9-4223-ac69-1d9539891dc8" ma:termSetId="6b24ae4c-1d36-46c1-a48f-85875fb6f74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KeywordTaxHTField" ma:index="30" nillable="true" ma:taxonomy="true" ma:internalName="TaxKeywordTaxHTField" ma:taxonomyFieldName="TaxKeyword" ma:displayName="Enterprise Keywords" ma:readOnly="false" ma:fieldId="{23f27201-bee3-471e-b2e7-b64fd8b7ca38}" ma:taxonomyMulti="true" ma:sspId="c3d31b72-c4b9-4223-ac69-1d9539891dc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c361c7-f771-41e7-8d71-99630ae0546c" elementFormDefault="qualified">
    <xsd:import namespace="http://schemas.microsoft.com/office/2006/documentManagement/types"/>
    <xsd:import namespace="http://schemas.microsoft.com/office/infopath/2007/PartnerControls"/>
    <xsd:element name="SharedWithUsers" ma:index="3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8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SharedContentType xmlns="Microsoft.SharePoint.Taxonomy.ContentTypeSync" SourceId="c3d31b72-c4b9-4223-ac69-1d9539891dc8" ContentTypeId="0x010100C5F30C9B16E14C8EACE5F2CC7B7AC7F4" PreviousValue="false"/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1920AC-3246-4FBA-8588-E62B8CD03B0B}">
  <ds:schemaRefs>
    <ds:schemaRef ds:uri="http://schemas.microsoft.com/office/2006/metadata/properties"/>
    <ds:schemaRef ds:uri="http://schemas.microsoft.com/office/infopath/2007/PartnerControls"/>
    <ds:schemaRef ds:uri="a2c361c7-f771-41e7-8d71-99630ae0546c"/>
    <ds:schemaRef ds:uri="d8762117-8292-4133-b1c7-eab5c6487cfd"/>
    <ds:schemaRef ds:uri="2e6efab8-808c-4224-8d24-16b0b2f83440"/>
  </ds:schemaRefs>
</ds:datastoreItem>
</file>

<file path=customXml/itemProps2.xml><?xml version="1.0" encoding="utf-8"?>
<ds:datastoreItem xmlns:ds="http://schemas.openxmlformats.org/officeDocument/2006/customXml" ds:itemID="{A677B314-908E-43B8-AFBC-E3E70C55F50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7F883EA-6C6A-48AD-AFF6-DBA6025C2B8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6efab8-808c-4224-8d24-16b0b2f83440"/>
    <ds:schemaRef ds:uri="d8762117-8292-4133-b1c7-eab5c6487cfd"/>
    <ds:schemaRef ds:uri="a2c361c7-f771-41e7-8d71-99630ae0546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3F5173F-A5D2-4441-9351-09E3D30278ED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BEFB7A4E-8B0A-4974-BD30-9E727FB99C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5</TotalTime>
  <Pages>7</Pages>
  <Words>2322</Words>
  <Characters>13241</Characters>
  <Application>Microsoft Office Word</Application>
  <DocSecurity>0</DocSecurity>
  <Lines>110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Company>3GPP Support Team</Company>
  <LinksUpToDate>false</LinksUpToDate>
  <CharactersWithSpaces>15532</CharactersWithSpaces>
  <SharedDoc>false</SharedDoc>
  <HLinks>
    <vt:vector size="6" baseType="variant">
      <vt:variant>
        <vt:i4>2228228</vt:i4>
      </vt:variant>
      <vt:variant>
        <vt:i4>0</vt:i4>
      </vt:variant>
      <vt:variant>
        <vt:i4>0</vt:i4>
      </vt:variant>
      <vt:variant>
        <vt:i4>5</vt:i4>
      </vt:variant>
      <vt:variant>
        <vt:lpwstr>http://www.3gpp.org/ftp/tsg_sa/TSG_SA/TSGS_85/Docs/SP-190781.zip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Michael Sanders, John M Meredith</dc:creator>
  <cp:keywords/>
  <cp:lastModifiedBy>ericsson user 1</cp:lastModifiedBy>
  <cp:revision>5</cp:revision>
  <cp:lastPrinted>2019-11-08T18:25:00Z</cp:lastPrinted>
  <dcterms:created xsi:type="dcterms:W3CDTF">2020-02-14T10:49:00Z</dcterms:created>
  <dcterms:modified xsi:type="dcterms:W3CDTF">2020-02-14T15:58:00Z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flag">
    <vt:lpwstr>1243237843</vt:lpwstr>
  </property>
  <property fmtid="{D5CDD505-2E9C-101B-9397-08002B2CF9AE}" pid="3" name="TaxKeyword">
    <vt:lpwstr/>
  </property>
  <property fmtid="{D5CDD505-2E9C-101B-9397-08002B2CF9AE}" pid="4" name="EriCOLLProjects">
    <vt:lpwstr/>
  </property>
  <property fmtid="{D5CDD505-2E9C-101B-9397-08002B2CF9AE}" pid="5" name="EriCOLLCategory">
    <vt:lpwstr>1;##Development|053fcc88-ab49-4f69-87df-fc64cb0bf305</vt:lpwstr>
  </property>
  <property fmtid="{D5CDD505-2E9C-101B-9397-08002B2CF9AE}" pid="6" name="EriCOLLCountry">
    <vt:lpwstr/>
  </property>
  <property fmtid="{D5CDD505-2E9C-101B-9397-08002B2CF9AE}" pid="7" name="EriCOLLCompetence">
    <vt:lpwstr/>
  </property>
  <property fmtid="{D5CDD505-2E9C-101B-9397-08002B2CF9AE}" pid="8" name="EriCOLLProcess">
    <vt:lpwstr/>
  </property>
  <property fmtid="{D5CDD505-2E9C-101B-9397-08002B2CF9AE}" pid="9" name="EriCOLLOrganizationUnit">
    <vt:lpwstr>4;##BNET DU Radio|30f3d0da-c745-4995-a5af-2a58fece61df</vt:lpwstr>
  </property>
  <property fmtid="{D5CDD505-2E9C-101B-9397-08002B2CF9AE}" pid="10" name="EriCOLLProducts">
    <vt:lpwstr/>
  </property>
  <property fmtid="{D5CDD505-2E9C-101B-9397-08002B2CF9AE}" pid="11" name="EriCOLLCustomer">
    <vt:lpwstr/>
  </property>
  <property fmtid="{D5CDD505-2E9C-101B-9397-08002B2CF9AE}" pid="12" name="ContentTypeId">
    <vt:lpwstr>0x010100C5F30C9B16E14C8EACE5F2CC7B7AC7F400038461135692AF468A6B556D3A54DB44</vt:lpwstr>
  </property>
</Properties>
</file>